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B79E" w14:textId="1885EB0A" w:rsidR="005D04A0" w:rsidRDefault="005D04A0" w:rsidP="005D04A0">
      <w:pPr>
        <w:spacing w:before="0" w:after="0" w:line="360" w:lineRule="auto"/>
        <w:jc w:val="center"/>
        <w:rPr>
          <w:rFonts w:cs="Calibri"/>
          <w:b/>
          <w:bCs/>
          <w:sz w:val="32"/>
          <w:szCs w:val="32"/>
          <w:highlight w:val="yellow"/>
        </w:rPr>
      </w:pPr>
      <w:r w:rsidRPr="3A486317">
        <w:rPr>
          <w:rFonts w:cs="Calibri"/>
          <w:b/>
          <w:bCs/>
          <w:sz w:val="32"/>
          <w:szCs w:val="32"/>
          <w:highlight w:val="yellow"/>
        </w:rPr>
        <w:t xml:space="preserve">**DELETE THESE FIRST </w:t>
      </w:r>
      <w:r w:rsidR="17BE393A" w:rsidRPr="3A486317">
        <w:rPr>
          <w:rFonts w:cs="Calibri"/>
          <w:b/>
          <w:bCs/>
          <w:sz w:val="32"/>
          <w:szCs w:val="32"/>
          <w:highlight w:val="yellow"/>
        </w:rPr>
        <w:t xml:space="preserve">2 </w:t>
      </w:r>
      <w:r w:rsidRPr="3A486317">
        <w:rPr>
          <w:rFonts w:cs="Calibri"/>
          <w:b/>
          <w:bCs/>
          <w:sz w:val="32"/>
          <w:szCs w:val="32"/>
          <w:highlight w:val="yellow"/>
        </w:rPr>
        <w:t xml:space="preserve">PAGES BEFORE SAVING THE </w:t>
      </w:r>
    </w:p>
    <w:p w14:paraId="7AF8BD56" w14:textId="2DFDC589" w:rsidR="005D04A0" w:rsidRDefault="005D04A0" w:rsidP="001537BE">
      <w:pPr>
        <w:spacing w:before="0" w:after="0" w:line="360" w:lineRule="auto"/>
        <w:jc w:val="center"/>
        <w:rPr>
          <w:rFonts w:cs="Calibri"/>
          <w:b/>
          <w:bCs/>
          <w:sz w:val="32"/>
          <w:szCs w:val="32"/>
        </w:rPr>
      </w:pPr>
      <w:r w:rsidRPr="005D04A0">
        <w:rPr>
          <w:rFonts w:cs="Calibri"/>
          <w:b/>
          <w:bCs/>
          <w:sz w:val="32"/>
          <w:szCs w:val="32"/>
          <w:highlight w:val="yellow"/>
        </w:rPr>
        <w:t>DOCUMENT**</w:t>
      </w:r>
    </w:p>
    <w:p w14:paraId="5A7DF1CF" w14:textId="77777777" w:rsidR="001537BE" w:rsidRPr="001537BE" w:rsidRDefault="001537BE" w:rsidP="001537BE">
      <w:pPr>
        <w:spacing w:before="0" w:after="0" w:line="360" w:lineRule="auto"/>
        <w:jc w:val="center"/>
        <w:rPr>
          <w:rFonts w:cs="Calibri"/>
          <w:b/>
          <w:bCs/>
          <w:sz w:val="32"/>
          <w:szCs w:val="32"/>
        </w:rPr>
      </w:pPr>
    </w:p>
    <w:p w14:paraId="0D9B87ED" w14:textId="20370CF4" w:rsidR="005D04A0" w:rsidRPr="005D04A0" w:rsidRDefault="005D04A0" w:rsidP="00903AFD">
      <w:pPr>
        <w:spacing w:before="0"/>
        <w:rPr>
          <w:rFonts w:ascii="Aptos" w:eastAsia="Aptos" w:hAnsi="Aptos" w:cs="Aptos"/>
          <w:b/>
          <w:bCs/>
          <w:sz w:val="24"/>
          <w:szCs w:val="24"/>
        </w:rPr>
      </w:pPr>
      <w:r w:rsidRPr="005D04A0">
        <w:rPr>
          <w:rFonts w:ascii="Aptos" w:eastAsia="Aptos" w:hAnsi="Aptos" w:cs="Aptos"/>
          <w:b/>
          <w:bCs/>
          <w:sz w:val="24"/>
          <w:szCs w:val="24"/>
        </w:rPr>
        <w:t>AWI Final Report Introduction</w:t>
      </w:r>
    </w:p>
    <w:p w14:paraId="22BA548F" w14:textId="77777777" w:rsidR="005D04A0" w:rsidRPr="00EE2112" w:rsidRDefault="005D04A0" w:rsidP="005D04A0">
      <w:pPr>
        <w:spacing w:before="0"/>
      </w:pPr>
      <w:r w:rsidRPr="00EE2112">
        <w:rPr>
          <w:rFonts w:ascii="Aptos" w:eastAsia="Aptos" w:hAnsi="Aptos" w:cs="Aptos"/>
        </w:rPr>
        <w:t xml:space="preserve">AWI deems final reports to be a critical component of research projects; with a purpose to ensure that all methods, data, and insights are accessible for future research and extension purposes. </w:t>
      </w:r>
    </w:p>
    <w:p w14:paraId="614AB409" w14:textId="77777777" w:rsidR="005D04A0" w:rsidRPr="00EE2112" w:rsidRDefault="005D04A0" w:rsidP="005D04A0">
      <w:pPr>
        <w:spacing w:before="0"/>
      </w:pPr>
      <w:r w:rsidRPr="00EE2112">
        <w:rPr>
          <w:rFonts w:ascii="Aptos" w:eastAsia="Aptos" w:hAnsi="Aptos" w:cs="Aptos"/>
        </w:rPr>
        <w:t>Final reports submitted to AWI are to follow the below requirements:</w:t>
      </w:r>
    </w:p>
    <w:p w14:paraId="47B23B6A" w14:textId="77777777" w:rsidR="005D04A0" w:rsidRPr="00EE2112" w:rsidRDefault="005D04A0" w:rsidP="005D04A0">
      <w:pPr>
        <w:pStyle w:val="ListParagraph"/>
        <w:numPr>
          <w:ilvl w:val="0"/>
          <w:numId w:val="3"/>
        </w:numPr>
        <w:spacing w:before="0" w:after="0"/>
        <w:rPr>
          <w:rFonts w:ascii="Aptos" w:eastAsia="Aptos" w:hAnsi="Aptos" w:cs="Aptos"/>
        </w:rPr>
      </w:pPr>
      <w:r w:rsidRPr="00EE2112">
        <w:rPr>
          <w:rFonts w:ascii="Aptos" w:eastAsia="Aptos" w:hAnsi="Aptos" w:cs="Aptos"/>
        </w:rPr>
        <w:t xml:space="preserve">The report must be submitted as a self-contained document that captures the full scope of the project. </w:t>
      </w:r>
    </w:p>
    <w:p w14:paraId="62879122" w14:textId="1E97FC2E" w:rsidR="005D04A0" w:rsidRPr="00EE2112" w:rsidRDefault="005D04A0" w:rsidP="005D04A0">
      <w:pPr>
        <w:pStyle w:val="ListParagraph"/>
        <w:numPr>
          <w:ilvl w:val="0"/>
          <w:numId w:val="3"/>
        </w:numPr>
        <w:spacing w:before="0" w:after="0"/>
        <w:rPr>
          <w:rFonts w:ascii="Aptos" w:eastAsia="Aptos" w:hAnsi="Aptos" w:cs="Aptos"/>
        </w:rPr>
      </w:pPr>
      <w:r w:rsidRPr="00EE2112">
        <w:rPr>
          <w:rFonts w:ascii="Aptos" w:eastAsia="Aptos" w:hAnsi="Aptos" w:cs="Aptos"/>
        </w:rPr>
        <w:t xml:space="preserve">Where appropriate, the report must address all headings provided within the contents of this template and in doing so should capture the project objectives, their success, the methodology, results, discussion, impacts and the conclusion. </w:t>
      </w:r>
    </w:p>
    <w:p w14:paraId="1BF80C9D" w14:textId="79F6A980" w:rsidR="005D04A0" w:rsidRPr="00EE2112" w:rsidRDefault="005D04A0" w:rsidP="005D04A0">
      <w:pPr>
        <w:pStyle w:val="ListParagraph"/>
        <w:numPr>
          <w:ilvl w:val="0"/>
          <w:numId w:val="3"/>
        </w:numPr>
        <w:spacing w:before="0" w:after="0"/>
        <w:rPr>
          <w:rFonts w:ascii="Aptos" w:eastAsia="Aptos" w:hAnsi="Aptos" w:cs="Aptos"/>
        </w:rPr>
      </w:pPr>
      <w:r w:rsidRPr="00EE2112">
        <w:rPr>
          <w:rFonts w:ascii="Aptos" w:eastAsia="Aptos" w:hAnsi="Aptos" w:cs="Aptos"/>
        </w:rPr>
        <w:t>The report length must reflect the complexity and duration of the research conducted.</w:t>
      </w:r>
    </w:p>
    <w:p w14:paraId="3F7844A4" w14:textId="1DECEB1B" w:rsidR="005D04A0" w:rsidRPr="00EE2112" w:rsidRDefault="005D04A0" w:rsidP="005D04A0">
      <w:pPr>
        <w:pStyle w:val="ListParagraph"/>
        <w:numPr>
          <w:ilvl w:val="0"/>
          <w:numId w:val="3"/>
        </w:numPr>
        <w:spacing w:before="0" w:after="0"/>
        <w:rPr>
          <w:rFonts w:ascii="Aptos" w:eastAsia="Aptos" w:hAnsi="Aptos" w:cs="Aptos"/>
        </w:rPr>
      </w:pPr>
      <w:r w:rsidRPr="00EE2112">
        <w:rPr>
          <w:rFonts w:ascii="Aptos" w:eastAsia="Aptos" w:hAnsi="Aptos" w:cs="Aptos"/>
        </w:rPr>
        <w:t>The report must be formatted according to this template and adhere to AWI’s Writing Style Guidelines (Latest version can be accessed “</w:t>
      </w:r>
      <w:r w:rsidR="00AD260F" w:rsidRPr="00AD260F">
        <w:rPr>
          <w:rFonts w:cs="Calibri"/>
        </w:rPr>
        <w:t>wool.com/project-templates-and-guidelines</w:t>
      </w:r>
      <w:r w:rsidRPr="00EE2112">
        <w:rPr>
          <w:rFonts w:ascii="Aptos" w:eastAsia="Aptos" w:hAnsi="Aptos" w:cs="Aptos"/>
        </w:rPr>
        <w:t>”).</w:t>
      </w:r>
    </w:p>
    <w:p w14:paraId="03EE1DAD" w14:textId="77777777" w:rsidR="005D04A0" w:rsidRPr="00EE2112" w:rsidRDefault="005D04A0" w:rsidP="005D04A0">
      <w:pPr>
        <w:pStyle w:val="ListParagraph"/>
        <w:numPr>
          <w:ilvl w:val="0"/>
          <w:numId w:val="3"/>
        </w:numPr>
        <w:spacing w:before="0" w:after="0"/>
        <w:rPr>
          <w:rFonts w:ascii="Aptos" w:eastAsia="Aptos" w:hAnsi="Aptos" w:cs="Aptos"/>
        </w:rPr>
      </w:pPr>
      <w:r w:rsidRPr="00EE2112">
        <w:rPr>
          <w:rFonts w:ascii="Aptos" w:eastAsia="Aptos" w:hAnsi="Aptos" w:cs="Aptos"/>
        </w:rPr>
        <w:t>If the report contains confidential content or commercially sensitive information, two versions must be submitted. If you are unsure about what constitutes confidential content, contact your AWI project manager for clarification.</w:t>
      </w:r>
    </w:p>
    <w:p w14:paraId="60F51E02" w14:textId="77777777" w:rsidR="005D04A0" w:rsidRPr="00EE2112" w:rsidRDefault="005D04A0" w:rsidP="005D04A0">
      <w:pPr>
        <w:pStyle w:val="ListParagraph"/>
        <w:numPr>
          <w:ilvl w:val="1"/>
          <w:numId w:val="3"/>
        </w:numPr>
        <w:spacing w:before="0" w:after="0"/>
        <w:rPr>
          <w:rFonts w:ascii="Aptos" w:eastAsia="Aptos" w:hAnsi="Aptos" w:cs="Aptos"/>
        </w:rPr>
      </w:pPr>
      <w:r w:rsidRPr="00EE2112">
        <w:rPr>
          <w:rFonts w:ascii="Aptos" w:eastAsia="Aptos" w:hAnsi="Aptos" w:cs="Aptos"/>
        </w:rPr>
        <w:t>A confidential version for internal AWI use.</w:t>
      </w:r>
    </w:p>
    <w:p w14:paraId="368D1A5A" w14:textId="3CE9E636" w:rsidR="005D04A0" w:rsidRDefault="005D04A0" w:rsidP="005D04A0">
      <w:pPr>
        <w:pStyle w:val="ListParagraph"/>
        <w:numPr>
          <w:ilvl w:val="1"/>
          <w:numId w:val="3"/>
        </w:numPr>
        <w:spacing w:before="0" w:after="0"/>
        <w:rPr>
          <w:rFonts w:ascii="Aptos" w:eastAsia="Aptos" w:hAnsi="Aptos" w:cs="Aptos"/>
        </w:rPr>
      </w:pPr>
      <w:r w:rsidRPr="00EE2112">
        <w:rPr>
          <w:rFonts w:ascii="Aptos" w:eastAsia="Aptos" w:hAnsi="Aptos" w:cs="Aptos"/>
        </w:rPr>
        <w:t>A public version for publication on the AWI websit</w:t>
      </w:r>
      <w:r w:rsidR="00A459B9">
        <w:rPr>
          <w:rFonts w:ascii="Aptos" w:eastAsia="Aptos" w:hAnsi="Aptos" w:cs="Aptos"/>
        </w:rPr>
        <w:t>e</w:t>
      </w:r>
      <w:r w:rsidR="00AD260F">
        <w:rPr>
          <w:rFonts w:ascii="Aptos" w:eastAsia="Aptos" w:hAnsi="Aptos" w:cs="Aptos"/>
        </w:rPr>
        <w:t>.</w:t>
      </w:r>
    </w:p>
    <w:p w14:paraId="153B129C" w14:textId="10BD3B24" w:rsidR="005D04A0" w:rsidRDefault="005D04A0" w:rsidP="3A486317">
      <w:pPr>
        <w:spacing w:before="0" w:after="0"/>
        <w:ind w:left="1440"/>
        <w:rPr>
          <w:rFonts w:ascii="Aptos" w:eastAsia="Aptos" w:hAnsi="Aptos" w:cs="Aptos"/>
        </w:rPr>
      </w:pPr>
    </w:p>
    <w:p w14:paraId="2FBFC851" w14:textId="77777777" w:rsidR="005D04A0" w:rsidRDefault="005D04A0" w:rsidP="00903AFD">
      <w:pPr>
        <w:spacing w:before="0" w:after="0" w:line="360" w:lineRule="auto"/>
        <w:rPr>
          <w:rFonts w:cs="Calibri"/>
          <w:b/>
          <w:bCs/>
          <w:sz w:val="24"/>
          <w:szCs w:val="24"/>
        </w:rPr>
      </w:pPr>
      <w:r w:rsidRPr="005D04A0">
        <w:rPr>
          <w:rFonts w:cs="Calibri"/>
          <w:b/>
          <w:bCs/>
          <w:sz w:val="24"/>
          <w:szCs w:val="24"/>
        </w:rPr>
        <w:t>Using the final report template</w:t>
      </w:r>
    </w:p>
    <w:p w14:paraId="643F88ED" w14:textId="5D05D61D" w:rsidR="00A459B9" w:rsidRPr="00AD260F" w:rsidRDefault="7D0C58E3" w:rsidP="005D04A0">
      <w:pPr>
        <w:spacing w:before="0" w:after="0" w:line="360" w:lineRule="auto"/>
        <w:rPr>
          <w:rFonts w:cs="Calibri"/>
          <w:u w:val="single"/>
        </w:rPr>
      </w:pPr>
      <w:r w:rsidRPr="00AD260F">
        <w:rPr>
          <w:rFonts w:cs="Calibri"/>
        </w:rPr>
        <w:t>S</w:t>
      </w:r>
      <w:r w:rsidR="00F6251D" w:rsidRPr="00AD260F">
        <w:rPr>
          <w:rFonts w:cs="Calibri"/>
        </w:rPr>
        <w:t>ummarised style guide below</w:t>
      </w:r>
      <w:r w:rsidR="00743B56" w:rsidRPr="00AD260F">
        <w:rPr>
          <w:rFonts w:cs="Calibri"/>
        </w:rPr>
        <w:t xml:space="preserve"> but</w:t>
      </w:r>
      <w:r w:rsidR="005D04A0" w:rsidRPr="00AD260F">
        <w:rPr>
          <w:rFonts w:cs="Calibri"/>
        </w:rPr>
        <w:t xml:space="preserve"> refer to the complete AWI Writing Style Guide</w:t>
      </w:r>
      <w:r w:rsidR="00AD260F">
        <w:rPr>
          <w:rFonts w:cs="Calibri"/>
        </w:rPr>
        <w:t>.</w:t>
      </w:r>
    </w:p>
    <w:p w14:paraId="0A462D2C" w14:textId="7AED2C33" w:rsidR="006D6841" w:rsidRDefault="009F66AE" w:rsidP="166E58F1">
      <w:pPr>
        <w:spacing w:before="0" w:after="0" w:line="360" w:lineRule="auto"/>
        <w:rPr>
          <w:rFonts w:cs="Calibri"/>
          <w:b/>
          <w:bCs/>
          <w:sz w:val="24"/>
          <w:szCs w:val="24"/>
        </w:rPr>
      </w:pPr>
      <w:r w:rsidRPr="166E58F1">
        <w:rPr>
          <w:rFonts w:cs="Calibri"/>
          <w:b/>
          <w:bCs/>
          <w:sz w:val="24"/>
          <w:szCs w:val="24"/>
        </w:rPr>
        <w:t xml:space="preserve">General style guidelines </w:t>
      </w:r>
    </w:p>
    <w:p w14:paraId="0B953C5A" w14:textId="6E31A064" w:rsidR="00EB0146" w:rsidRPr="00F6251D" w:rsidRDefault="00285A0A" w:rsidP="006D6841">
      <w:pPr>
        <w:pStyle w:val="ListParagraph"/>
        <w:numPr>
          <w:ilvl w:val="0"/>
          <w:numId w:val="5"/>
        </w:numPr>
        <w:spacing w:before="0" w:after="0" w:line="360" w:lineRule="auto"/>
        <w:rPr>
          <w:rFonts w:cs="Calibri"/>
          <w:b/>
          <w:bCs/>
          <w:sz w:val="36"/>
          <w:szCs w:val="36"/>
        </w:rPr>
      </w:pPr>
      <w:r w:rsidRPr="00F6251D">
        <w:rPr>
          <w:rFonts w:cs="Calibri"/>
          <w:b/>
          <w:bCs/>
          <w:sz w:val="36"/>
          <w:szCs w:val="36"/>
        </w:rPr>
        <w:t>Main headings</w:t>
      </w:r>
      <w:r w:rsidR="00726329" w:rsidRPr="00F6251D">
        <w:rPr>
          <w:rFonts w:cs="Calibri"/>
          <w:b/>
          <w:bCs/>
          <w:sz w:val="36"/>
          <w:szCs w:val="36"/>
        </w:rPr>
        <w:t xml:space="preserve">: </w:t>
      </w:r>
      <w:r w:rsidR="00384841" w:rsidRPr="00F6251D">
        <w:rPr>
          <w:rFonts w:cs="Calibri"/>
          <w:b/>
          <w:bCs/>
          <w:sz w:val="36"/>
          <w:szCs w:val="36"/>
        </w:rPr>
        <w:t>Aptos, size 18, black, bold</w:t>
      </w:r>
    </w:p>
    <w:p w14:paraId="2318272C" w14:textId="532D4828" w:rsidR="00384841" w:rsidRDefault="00384841" w:rsidP="006D6841">
      <w:pPr>
        <w:pStyle w:val="ListParagraph"/>
        <w:numPr>
          <w:ilvl w:val="0"/>
          <w:numId w:val="5"/>
        </w:numPr>
        <w:spacing w:before="0" w:after="0" w:line="360" w:lineRule="auto"/>
        <w:rPr>
          <w:rFonts w:cs="Calibri"/>
          <w:b/>
          <w:bCs/>
          <w:sz w:val="24"/>
          <w:szCs w:val="24"/>
        </w:rPr>
      </w:pPr>
      <w:r w:rsidRPr="00F6251D">
        <w:rPr>
          <w:rFonts w:cs="Calibri"/>
          <w:b/>
          <w:bCs/>
          <w:sz w:val="24"/>
          <w:szCs w:val="24"/>
        </w:rPr>
        <w:t xml:space="preserve">Subheadings: Aptos, size </w:t>
      </w:r>
      <w:r w:rsidR="009A7ACF" w:rsidRPr="00F6251D">
        <w:rPr>
          <w:rFonts w:cs="Calibri"/>
          <w:b/>
          <w:bCs/>
          <w:sz w:val="24"/>
          <w:szCs w:val="24"/>
        </w:rPr>
        <w:t xml:space="preserve">12, black, bold </w:t>
      </w:r>
    </w:p>
    <w:p w14:paraId="34C0DDAD" w14:textId="2AB736AC" w:rsidR="166E58F1" w:rsidRDefault="00F6251D" w:rsidP="3A486317">
      <w:pPr>
        <w:pStyle w:val="ListParagraph"/>
        <w:numPr>
          <w:ilvl w:val="0"/>
          <w:numId w:val="5"/>
        </w:numPr>
        <w:spacing w:before="0" w:after="0" w:line="360" w:lineRule="auto"/>
        <w:rPr>
          <w:rFonts w:cs="Calibri"/>
        </w:rPr>
      </w:pPr>
      <w:r w:rsidRPr="3A486317">
        <w:rPr>
          <w:rFonts w:cs="Calibri"/>
        </w:rPr>
        <w:t>Normal text: Aptos, size 11, black</w:t>
      </w:r>
    </w:p>
    <w:p w14:paraId="1117FD8D" w14:textId="41699391" w:rsidR="00F6251D" w:rsidRDefault="00EE2112" w:rsidP="00EE2112">
      <w:pPr>
        <w:spacing w:before="0" w:after="0" w:line="360" w:lineRule="auto"/>
        <w:rPr>
          <w:rFonts w:cs="Calibri"/>
          <w:b/>
          <w:bCs/>
          <w:sz w:val="24"/>
          <w:szCs w:val="24"/>
        </w:rPr>
      </w:pPr>
      <w:r>
        <w:rPr>
          <w:rFonts w:cs="Calibri"/>
          <w:b/>
          <w:bCs/>
          <w:sz w:val="24"/>
          <w:szCs w:val="24"/>
        </w:rPr>
        <w:t>Acronyms</w:t>
      </w:r>
    </w:p>
    <w:p w14:paraId="1039A97A" w14:textId="2C43F668" w:rsidR="00EE2112" w:rsidRPr="00A4425E" w:rsidRDefault="00672009" w:rsidP="00A75DF6">
      <w:pPr>
        <w:pStyle w:val="ListParagraph"/>
        <w:numPr>
          <w:ilvl w:val="0"/>
          <w:numId w:val="6"/>
        </w:numPr>
        <w:spacing w:before="0" w:after="0" w:line="360" w:lineRule="auto"/>
        <w:rPr>
          <w:rFonts w:cs="Calibri"/>
        </w:rPr>
      </w:pPr>
      <w:r w:rsidRPr="00672009">
        <w:rPr>
          <w:color w:val="000000" w:themeColor="text1"/>
        </w:rPr>
        <w:t>One worded states (Queensland, Victoria, Tasmania) are generally not shortened (for example, Queensland is always Queensland, not Qld)</w:t>
      </w:r>
      <w:r w:rsidR="00EC51E6">
        <w:rPr>
          <w:color w:val="000000" w:themeColor="text1"/>
        </w:rPr>
        <w:t>.</w:t>
      </w:r>
    </w:p>
    <w:p w14:paraId="295B35BE" w14:textId="1ED13490" w:rsidR="00A4425E" w:rsidRPr="005518B7" w:rsidRDefault="00A4425E" w:rsidP="00A75DF6">
      <w:pPr>
        <w:pStyle w:val="ListParagraph"/>
        <w:numPr>
          <w:ilvl w:val="0"/>
          <w:numId w:val="6"/>
        </w:numPr>
        <w:spacing w:before="0" w:after="0" w:line="360" w:lineRule="auto"/>
        <w:rPr>
          <w:rFonts w:cs="Calibri"/>
        </w:rPr>
      </w:pPr>
      <w:r>
        <w:rPr>
          <w:color w:val="000000" w:themeColor="text1"/>
        </w:rPr>
        <w:t>Acronyms are to be placed directly after the full name</w:t>
      </w:r>
      <w:r w:rsidR="001A57FE">
        <w:rPr>
          <w:color w:val="000000" w:themeColor="text1"/>
        </w:rPr>
        <w:t>, but only if is used again</w:t>
      </w:r>
      <w:r w:rsidR="005518B7">
        <w:rPr>
          <w:color w:val="000000" w:themeColor="text1"/>
        </w:rPr>
        <w:t xml:space="preserve">. </w:t>
      </w:r>
    </w:p>
    <w:p w14:paraId="7DDC5AB5" w14:textId="46934234" w:rsidR="166E58F1" w:rsidRPr="0071759B" w:rsidRDefault="00541E89" w:rsidP="0071759B">
      <w:pPr>
        <w:pStyle w:val="ListParagraph"/>
        <w:numPr>
          <w:ilvl w:val="0"/>
          <w:numId w:val="6"/>
        </w:numPr>
        <w:spacing w:before="0" w:after="0" w:line="360" w:lineRule="auto"/>
        <w:rPr>
          <w:rFonts w:cs="Calibri"/>
        </w:rPr>
      </w:pPr>
      <w:r w:rsidRPr="166E58F1">
        <w:rPr>
          <w:color w:val="000000" w:themeColor="text1"/>
        </w:rPr>
        <w:t xml:space="preserve">Acronyms can be used in the first instance for Western Australia (WA), New South Wales (NSW), South Australia (SA), Northern Territory (NT), and Australian Capital Territory </w:t>
      </w:r>
      <w:r w:rsidRPr="166E58F1">
        <w:rPr>
          <w:color w:val="000000" w:themeColor="text1"/>
        </w:rPr>
        <w:lastRenderedPageBreak/>
        <w:t>(ACT), unless the context makes it unclear what’s being referred to, in which case the full name should be spelt out</w:t>
      </w:r>
      <w:r w:rsidR="007B5320" w:rsidRPr="166E58F1">
        <w:rPr>
          <w:color w:val="000000" w:themeColor="text1"/>
        </w:rPr>
        <w:t>.</w:t>
      </w:r>
    </w:p>
    <w:p w14:paraId="18EB8D75" w14:textId="4726450E" w:rsidR="00541E89" w:rsidRPr="005E4543" w:rsidRDefault="00394488" w:rsidP="00541E89">
      <w:pPr>
        <w:spacing w:before="0" w:after="0" w:line="360" w:lineRule="auto"/>
        <w:rPr>
          <w:rFonts w:cs="Calibri"/>
          <w:b/>
          <w:bCs/>
          <w:sz w:val="24"/>
          <w:szCs w:val="24"/>
        </w:rPr>
      </w:pPr>
      <w:r w:rsidRPr="005E4543">
        <w:rPr>
          <w:rFonts w:cs="Calibri"/>
          <w:b/>
          <w:bCs/>
          <w:sz w:val="24"/>
          <w:szCs w:val="24"/>
        </w:rPr>
        <w:t xml:space="preserve">Bolding </w:t>
      </w:r>
    </w:p>
    <w:p w14:paraId="0EF7CDB5" w14:textId="5547FE86" w:rsidR="166E58F1" w:rsidRPr="0071759B" w:rsidRDefault="00394488" w:rsidP="0071759B">
      <w:pPr>
        <w:pStyle w:val="ListParagraph"/>
        <w:numPr>
          <w:ilvl w:val="0"/>
          <w:numId w:val="7"/>
        </w:numPr>
        <w:spacing w:before="0" w:after="0" w:line="360" w:lineRule="auto"/>
        <w:rPr>
          <w:rFonts w:cs="Calibri"/>
        </w:rPr>
      </w:pPr>
      <w:r w:rsidRPr="166E58F1">
        <w:rPr>
          <w:rFonts w:cs="Calibri"/>
        </w:rPr>
        <w:t>Boulding should generally be limited to headings, sub-headings, and table and figure titles</w:t>
      </w:r>
      <w:r w:rsidR="007B5320" w:rsidRPr="166E58F1">
        <w:rPr>
          <w:rFonts w:cs="Calibri"/>
        </w:rPr>
        <w:t>.</w:t>
      </w:r>
    </w:p>
    <w:p w14:paraId="26D76163" w14:textId="6F2944D3" w:rsidR="005D04A0" w:rsidRPr="00F3144D" w:rsidRDefault="00161897" w:rsidP="005D04A0">
      <w:pPr>
        <w:spacing w:before="0" w:after="0"/>
        <w:rPr>
          <w:rFonts w:cs="Calibri"/>
          <w:b/>
          <w:bCs/>
          <w:sz w:val="24"/>
          <w:szCs w:val="24"/>
        </w:rPr>
      </w:pPr>
      <w:r w:rsidRPr="00F3144D">
        <w:rPr>
          <w:rFonts w:cs="Calibri"/>
          <w:b/>
          <w:bCs/>
          <w:sz w:val="24"/>
          <w:szCs w:val="24"/>
        </w:rPr>
        <w:t>Capitals</w:t>
      </w:r>
    </w:p>
    <w:p w14:paraId="2B9723B7" w14:textId="2F54CF97" w:rsidR="00A15B1C" w:rsidRDefault="00E37B73" w:rsidP="00F3144D">
      <w:pPr>
        <w:pStyle w:val="ListParagraph"/>
        <w:numPr>
          <w:ilvl w:val="0"/>
          <w:numId w:val="7"/>
        </w:numPr>
        <w:spacing w:before="0" w:after="0"/>
        <w:rPr>
          <w:rFonts w:ascii="Aptos" w:eastAsia="Aptos" w:hAnsi="Aptos" w:cs="Aptos"/>
        </w:rPr>
      </w:pPr>
      <w:r w:rsidRPr="00F3144D">
        <w:rPr>
          <w:rFonts w:ascii="Aptos" w:eastAsia="Aptos" w:hAnsi="Aptos" w:cs="Aptos"/>
        </w:rPr>
        <w:t>When using breed names, the first letter should be in upper case</w:t>
      </w:r>
    </w:p>
    <w:p w14:paraId="7C06EA32" w14:textId="7725AEC1" w:rsidR="166E58F1" w:rsidRPr="0071759B" w:rsidRDefault="006445FB" w:rsidP="0071759B">
      <w:pPr>
        <w:pStyle w:val="ListParagraph"/>
        <w:numPr>
          <w:ilvl w:val="0"/>
          <w:numId w:val="7"/>
        </w:numPr>
        <w:spacing w:before="0" w:after="0"/>
        <w:rPr>
          <w:rFonts w:ascii="Aptos" w:eastAsia="Aptos" w:hAnsi="Aptos" w:cs="Aptos"/>
        </w:rPr>
      </w:pPr>
      <w:r w:rsidRPr="166E58F1">
        <w:rPr>
          <w:rFonts w:ascii="Aptos" w:eastAsia="Aptos" w:hAnsi="Aptos" w:cs="Aptos"/>
        </w:rPr>
        <w:t>Use minimal capitalisation in titles/headings</w:t>
      </w:r>
      <w:r w:rsidR="007B5320" w:rsidRPr="166E58F1">
        <w:rPr>
          <w:rFonts w:ascii="Aptos" w:eastAsia="Aptos" w:hAnsi="Aptos" w:cs="Aptos"/>
        </w:rPr>
        <w:t xml:space="preserve">, stray capitals should be avoided. For example: </w:t>
      </w:r>
      <w:r w:rsidR="007B5320" w:rsidRPr="166E58F1">
        <w:rPr>
          <w:rFonts w:ascii="Aptos" w:eastAsia="Aptos" w:hAnsi="Aptos" w:cs="Aptos"/>
          <w:i/>
          <w:iCs/>
        </w:rPr>
        <w:t>Why stay in wool sheep.</w:t>
      </w:r>
    </w:p>
    <w:p w14:paraId="0C2137D7" w14:textId="7E599731" w:rsidR="008A3770" w:rsidRDefault="008A3770" w:rsidP="008A3770">
      <w:pPr>
        <w:spacing w:before="0" w:after="0"/>
        <w:rPr>
          <w:rFonts w:ascii="Aptos" w:eastAsia="Aptos" w:hAnsi="Aptos" w:cs="Aptos"/>
          <w:b/>
          <w:bCs/>
          <w:sz w:val="24"/>
          <w:szCs w:val="24"/>
        </w:rPr>
      </w:pPr>
      <w:r w:rsidRPr="008A3770">
        <w:rPr>
          <w:rFonts w:ascii="Aptos" w:eastAsia="Aptos" w:hAnsi="Aptos" w:cs="Aptos"/>
          <w:b/>
          <w:bCs/>
          <w:sz w:val="24"/>
          <w:szCs w:val="24"/>
        </w:rPr>
        <w:t xml:space="preserve">Numbers, units and quantities </w:t>
      </w:r>
    </w:p>
    <w:p w14:paraId="27BFE775" w14:textId="77777777" w:rsidR="004F1663" w:rsidRPr="004F1663" w:rsidRDefault="005B1AA8" w:rsidP="004F1663">
      <w:pPr>
        <w:pStyle w:val="ListParagraph"/>
        <w:numPr>
          <w:ilvl w:val="0"/>
          <w:numId w:val="8"/>
        </w:numPr>
        <w:spacing w:before="0" w:after="0"/>
        <w:rPr>
          <w:rFonts w:ascii="Aptos" w:eastAsia="Aptos" w:hAnsi="Aptos" w:cs="Aptos"/>
          <w:b/>
          <w:bCs/>
        </w:rPr>
      </w:pPr>
      <w:r w:rsidRPr="004F1663">
        <w:rPr>
          <w:rFonts w:ascii="Aptos" w:eastAsia="Aptos" w:hAnsi="Aptos" w:cs="Aptos"/>
        </w:rPr>
        <w:t xml:space="preserve">Express Celsius as </w:t>
      </w:r>
      <w:r w:rsidR="00991832" w:rsidRPr="004F1663">
        <w:rPr>
          <w:color w:val="000000" w:themeColor="text1"/>
        </w:rPr>
        <w:t>°C.</w:t>
      </w:r>
    </w:p>
    <w:p w14:paraId="4BB54277" w14:textId="0A7CD4BC" w:rsidR="00991832" w:rsidRPr="004F1663" w:rsidRDefault="004F1663" w:rsidP="004F1663">
      <w:pPr>
        <w:pStyle w:val="ListParagraph"/>
        <w:numPr>
          <w:ilvl w:val="0"/>
          <w:numId w:val="8"/>
        </w:numPr>
        <w:spacing w:before="0" w:after="0"/>
        <w:rPr>
          <w:rFonts w:ascii="Aptos" w:eastAsia="Aptos" w:hAnsi="Aptos" w:cs="Aptos"/>
          <w:b/>
          <w:bCs/>
        </w:rPr>
      </w:pPr>
      <w:r w:rsidRPr="004F1663">
        <w:rPr>
          <w:color w:val="000000" w:themeColor="text1"/>
        </w:rPr>
        <w:t xml:space="preserve">Financial years should be expressed with an </w:t>
      </w:r>
      <w:proofErr w:type="spellStart"/>
      <w:r w:rsidRPr="004F1663">
        <w:rPr>
          <w:color w:val="000000" w:themeColor="text1"/>
        </w:rPr>
        <w:t>en</w:t>
      </w:r>
      <w:proofErr w:type="spellEnd"/>
      <w:r w:rsidRPr="004F1663">
        <w:rPr>
          <w:color w:val="000000" w:themeColor="text1"/>
        </w:rPr>
        <w:t xml:space="preserve"> dash (–), not a slash (/) or a hyphen (-). Don’t use FY24 or FY2024. For example: 2023–24.</w:t>
      </w:r>
    </w:p>
    <w:p w14:paraId="19146695" w14:textId="13FF9D7B" w:rsidR="004F1663" w:rsidRPr="004F1663" w:rsidRDefault="25871A9F" w:rsidP="288F3E10">
      <w:pPr>
        <w:pStyle w:val="ListParagraph"/>
        <w:numPr>
          <w:ilvl w:val="0"/>
          <w:numId w:val="8"/>
        </w:numPr>
        <w:spacing w:before="0" w:after="0"/>
        <w:rPr>
          <w:color w:val="000000" w:themeColor="text1"/>
        </w:rPr>
      </w:pPr>
      <w:r w:rsidRPr="3A486317">
        <w:rPr>
          <w:color w:val="000000" w:themeColor="text1"/>
        </w:rPr>
        <w:t>Use a comma for numbers with four or more digits. For example: 4,000 ewes.</w:t>
      </w:r>
    </w:p>
    <w:p w14:paraId="6B7774CD" w14:textId="2CEA656A" w:rsidR="005D04A0" w:rsidRDefault="25871A9F" w:rsidP="3A486317">
      <w:pPr>
        <w:pStyle w:val="ListParagraph"/>
        <w:numPr>
          <w:ilvl w:val="0"/>
          <w:numId w:val="8"/>
        </w:numPr>
        <w:spacing w:before="0" w:after="0"/>
        <w:rPr>
          <w:color w:val="000000" w:themeColor="text1"/>
        </w:rPr>
      </w:pPr>
      <w:r w:rsidRPr="3A486317">
        <w:rPr>
          <w:color w:val="000000" w:themeColor="text1"/>
        </w:rPr>
        <w:t>Numbers less than 10 are written in words.</w:t>
      </w:r>
    </w:p>
    <w:p w14:paraId="1D7D265E" w14:textId="4B38D762" w:rsidR="005D04A0" w:rsidRDefault="25871A9F" w:rsidP="3A486317">
      <w:pPr>
        <w:pStyle w:val="ListParagraph"/>
        <w:numPr>
          <w:ilvl w:val="0"/>
          <w:numId w:val="8"/>
        </w:numPr>
        <w:spacing w:before="0" w:after="0"/>
        <w:rPr>
          <w:color w:val="000000" w:themeColor="text1"/>
        </w:rPr>
      </w:pPr>
      <w:r w:rsidRPr="3A486317">
        <w:rPr>
          <w:color w:val="000000" w:themeColor="text1"/>
        </w:rPr>
        <w:t>Numbers from 10 onwards are written in numerals.</w:t>
      </w:r>
    </w:p>
    <w:p w14:paraId="6A19FDAD" w14:textId="7D25EEFF" w:rsidR="005D04A0" w:rsidRDefault="25871A9F" w:rsidP="3A486317">
      <w:pPr>
        <w:pStyle w:val="ListParagraph"/>
        <w:numPr>
          <w:ilvl w:val="0"/>
          <w:numId w:val="8"/>
        </w:numPr>
        <w:spacing w:before="0" w:after="0"/>
        <w:rPr>
          <w:rFonts w:ascii="Arial" w:eastAsia="Arial" w:hAnsi="Arial" w:cs="Arial"/>
          <w:color w:val="000000" w:themeColor="text1"/>
          <w:lang w:val="en-US"/>
        </w:rPr>
      </w:pPr>
      <w:r w:rsidRPr="3A486317">
        <w:rPr>
          <w:color w:val="000000" w:themeColor="text1"/>
        </w:rPr>
        <w:t xml:space="preserve">Number ranges should use </w:t>
      </w:r>
      <w:r w:rsidRPr="3A486317">
        <w:rPr>
          <w:rFonts w:ascii="Arial" w:eastAsia="Arial" w:hAnsi="Arial" w:cs="Arial"/>
          <w:color w:val="000000" w:themeColor="text1"/>
          <w:lang w:val="en-US"/>
        </w:rPr>
        <w:t xml:space="preserve">the </w:t>
      </w:r>
      <w:proofErr w:type="spellStart"/>
      <w:r w:rsidRPr="3A486317">
        <w:rPr>
          <w:rFonts w:ascii="Arial" w:eastAsia="Arial" w:hAnsi="Arial" w:cs="Arial"/>
          <w:color w:val="000000" w:themeColor="text1"/>
          <w:lang w:val="en-US"/>
        </w:rPr>
        <w:t>en</w:t>
      </w:r>
      <w:proofErr w:type="spellEnd"/>
      <w:r w:rsidRPr="3A486317">
        <w:rPr>
          <w:rFonts w:ascii="Arial" w:eastAsia="Arial" w:hAnsi="Arial" w:cs="Arial"/>
          <w:color w:val="000000" w:themeColor="text1"/>
          <w:lang w:val="en-US"/>
        </w:rPr>
        <w:t xml:space="preserve"> dash (–), not a slash (/) or a hyphen (-).</w:t>
      </w:r>
    </w:p>
    <w:p w14:paraId="7AD2BB47" w14:textId="0EB0D77B" w:rsidR="005D04A0" w:rsidRDefault="645BC67A" w:rsidP="3A486317">
      <w:pPr>
        <w:pStyle w:val="ListParagraph"/>
        <w:numPr>
          <w:ilvl w:val="0"/>
          <w:numId w:val="8"/>
        </w:numPr>
        <w:spacing w:before="0" w:after="0"/>
        <w:rPr>
          <w:rFonts w:eastAsiaTheme="minorEastAsia"/>
          <w:color w:val="000000" w:themeColor="text1"/>
          <w:lang w:val="en-US"/>
        </w:rPr>
      </w:pPr>
      <w:r w:rsidRPr="3A486317">
        <w:rPr>
          <w:rFonts w:eastAsiaTheme="minorEastAsia"/>
          <w:color w:val="000000" w:themeColor="text1"/>
          <w:lang w:val="en-US"/>
        </w:rPr>
        <w:t>All units should have a space between the numeral and the unit. For example: 200 ha, 7 km, except the percentage symbol (%): 15%.</w:t>
      </w:r>
    </w:p>
    <w:p w14:paraId="71DF40B3" w14:textId="3B51295B" w:rsidR="005D04A0" w:rsidRPr="0071759B" w:rsidRDefault="645BC67A" w:rsidP="3A486317">
      <w:pPr>
        <w:pStyle w:val="ListParagraph"/>
        <w:numPr>
          <w:ilvl w:val="0"/>
          <w:numId w:val="8"/>
        </w:numPr>
        <w:spacing w:before="0" w:after="0"/>
        <w:rPr>
          <w:rFonts w:eastAsiaTheme="minorEastAsia"/>
          <w:color w:val="000000" w:themeColor="text1"/>
          <w:lang w:val="en-US"/>
        </w:rPr>
      </w:pPr>
      <w:r w:rsidRPr="3A486317">
        <w:rPr>
          <w:rFonts w:eastAsiaTheme="minorEastAsia"/>
          <w:color w:val="000000" w:themeColor="text1"/>
          <w:lang w:val="en-US"/>
        </w:rPr>
        <w:t xml:space="preserve">Avoid starting a sentence with a numeral. Either spell it out in words or re-write the sentence. </w:t>
      </w:r>
    </w:p>
    <w:p w14:paraId="0BDAF2C9" w14:textId="4FCBED45" w:rsidR="005D04A0" w:rsidRDefault="423EC892" w:rsidP="3A486317">
      <w:pPr>
        <w:spacing w:before="0" w:after="0"/>
        <w:rPr>
          <w:rFonts w:eastAsiaTheme="minorEastAsia"/>
          <w:color w:val="000000" w:themeColor="text1"/>
          <w:lang w:val="en-US"/>
        </w:rPr>
      </w:pPr>
      <w:r w:rsidRPr="3A486317">
        <w:rPr>
          <w:rFonts w:eastAsiaTheme="minorEastAsia"/>
          <w:b/>
          <w:bCs/>
          <w:color w:val="000000" w:themeColor="text1"/>
          <w:sz w:val="24"/>
          <w:szCs w:val="24"/>
          <w:lang w:val="en-US"/>
        </w:rPr>
        <w:t>Scientific terms</w:t>
      </w:r>
      <w:r w:rsidRPr="3A486317">
        <w:rPr>
          <w:rFonts w:eastAsiaTheme="minorEastAsia"/>
          <w:color w:val="000000" w:themeColor="text1"/>
          <w:lang w:val="en-US"/>
        </w:rPr>
        <w:t xml:space="preserve"> </w:t>
      </w:r>
    </w:p>
    <w:p w14:paraId="294A5F81" w14:textId="7C467827" w:rsidR="005D04A0" w:rsidRPr="0071759B" w:rsidRDefault="423EC892" w:rsidP="3A486317">
      <w:pPr>
        <w:pStyle w:val="ListParagraph"/>
        <w:numPr>
          <w:ilvl w:val="0"/>
          <w:numId w:val="2"/>
        </w:numPr>
        <w:spacing w:before="0" w:after="0"/>
        <w:rPr>
          <w:rFonts w:eastAsiaTheme="minorEastAsia"/>
          <w:color w:val="000000" w:themeColor="text1"/>
          <w:lang w:val="en-US"/>
        </w:rPr>
      </w:pPr>
      <w:r w:rsidRPr="3A486317">
        <w:rPr>
          <w:rFonts w:eastAsiaTheme="minorEastAsia"/>
          <w:color w:val="000000" w:themeColor="text1"/>
          <w:lang w:val="en-US"/>
        </w:rPr>
        <w:t xml:space="preserve">Unless you’re writing a technical or scientific communication, scientific names of plants, animals or diseases don’t need to be included, and you should use only the common names. If the scientific name is required, it should be included after the common name in brackets, and </w:t>
      </w:r>
      <w:proofErr w:type="spellStart"/>
      <w:r w:rsidRPr="3A486317">
        <w:rPr>
          <w:rFonts w:eastAsiaTheme="minorEastAsia"/>
          <w:color w:val="000000" w:themeColor="text1"/>
          <w:lang w:val="en-US"/>
        </w:rPr>
        <w:t>italicised</w:t>
      </w:r>
      <w:proofErr w:type="spellEnd"/>
      <w:r w:rsidRPr="3A486317">
        <w:rPr>
          <w:rFonts w:eastAsiaTheme="minorEastAsia"/>
          <w:color w:val="000000" w:themeColor="text1"/>
          <w:lang w:val="en-US"/>
        </w:rPr>
        <w:t>.</w:t>
      </w:r>
    </w:p>
    <w:p w14:paraId="4930DD78" w14:textId="5C5B80A1" w:rsidR="005D04A0" w:rsidRDefault="423EC892" w:rsidP="3A486317">
      <w:pPr>
        <w:spacing w:before="0" w:after="0"/>
        <w:rPr>
          <w:rFonts w:eastAsiaTheme="minorEastAsia"/>
          <w:b/>
          <w:bCs/>
          <w:color w:val="000000" w:themeColor="text1"/>
          <w:sz w:val="24"/>
          <w:szCs w:val="24"/>
          <w:lang w:val="en-US"/>
        </w:rPr>
      </w:pPr>
      <w:r w:rsidRPr="3A486317">
        <w:rPr>
          <w:rFonts w:eastAsiaTheme="minorEastAsia"/>
          <w:b/>
          <w:bCs/>
          <w:color w:val="000000" w:themeColor="text1"/>
          <w:sz w:val="24"/>
          <w:szCs w:val="24"/>
          <w:lang w:val="en-US"/>
        </w:rPr>
        <w:t>Tables and figures</w:t>
      </w:r>
    </w:p>
    <w:p w14:paraId="759585EA" w14:textId="0BE987DB" w:rsidR="005D04A0" w:rsidRDefault="423EC892" w:rsidP="3A486317">
      <w:pPr>
        <w:pStyle w:val="ListParagraph"/>
        <w:numPr>
          <w:ilvl w:val="0"/>
          <w:numId w:val="1"/>
        </w:numPr>
        <w:spacing w:before="0" w:after="0"/>
        <w:rPr>
          <w:rFonts w:eastAsiaTheme="minorEastAsia"/>
          <w:lang w:val="en-US"/>
        </w:rPr>
      </w:pPr>
      <w:r w:rsidRPr="3A486317">
        <w:rPr>
          <w:rFonts w:eastAsiaTheme="minorEastAsia"/>
          <w:color w:val="000000" w:themeColor="text1"/>
          <w:lang w:val="en-US"/>
        </w:rPr>
        <w:t xml:space="preserve">Figure and table headings should be bolded (not </w:t>
      </w:r>
      <w:proofErr w:type="spellStart"/>
      <w:r w:rsidRPr="3A486317">
        <w:rPr>
          <w:rFonts w:eastAsiaTheme="minorEastAsia"/>
          <w:color w:val="000000" w:themeColor="text1"/>
          <w:lang w:val="en-US"/>
        </w:rPr>
        <w:t>italicised</w:t>
      </w:r>
      <w:proofErr w:type="spellEnd"/>
      <w:r w:rsidRPr="3A486317">
        <w:rPr>
          <w:rFonts w:eastAsiaTheme="minorEastAsia"/>
          <w:color w:val="000000" w:themeColor="text1"/>
          <w:lang w:val="en-US"/>
        </w:rPr>
        <w:t xml:space="preserve"> or underlined) and sequentially numbered followed by a colon, the title and no full stop. For example: </w:t>
      </w:r>
      <w:r w:rsidRPr="3A486317">
        <w:rPr>
          <w:rFonts w:eastAsiaTheme="minorEastAsia"/>
          <w:b/>
          <w:bCs/>
          <w:color w:val="000000" w:themeColor="text1"/>
          <w:lang w:val="en-US"/>
        </w:rPr>
        <w:t>Figure 1: Seasonal outlook</w:t>
      </w:r>
      <w:r w:rsidRPr="3A486317">
        <w:rPr>
          <w:rFonts w:eastAsiaTheme="minorEastAsia"/>
          <w:color w:val="000000" w:themeColor="text1"/>
          <w:lang w:val="en-US"/>
        </w:rPr>
        <w:t xml:space="preserve"> and </w:t>
      </w:r>
      <w:r w:rsidRPr="3A486317">
        <w:rPr>
          <w:rFonts w:eastAsiaTheme="minorEastAsia"/>
          <w:b/>
          <w:bCs/>
          <w:color w:val="000000" w:themeColor="text1"/>
          <w:lang w:val="en-US"/>
        </w:rPr>
        <w:t>Table 1: Property records</w:t>
      </w:r>
    </w:p>
    <w:p w14:paraId="6F8A9B02" w14:textId="113F23A6" w:rsidR="005D04A0" w:rsidRDefault="4E79365E" w:rsidP="3A486317">
      <w:pPr>
        <w:pStyle w:val="ListParagraph"/>
        <w:numPr>
          <w:ilvl w:val="0"/>
          <w:numId w:val="1"/>
        </w:numPr>
        <w:spacing w:before="0" w:after="0"/>
        <w:rPr>
          <w:rFonts w:eastAsiaTheme="minorEastAsia"/>
          <w:lang w:val="en-US"/>
        </w:rPr>
      </w:pPr>
      <w:r w:rsidRPr="3A486317">
        <w:rPr>
          <w:rFonts w:eastAsiaTheme="minorEastAsia"/>
          <w:color w:val="000000" w:themeColor="text1"/>
          <w:lang w:val="en-US"/>
        </w:rPr>
        <w:t>When referring to a figure or table within text, use brackets to direct reader to the graphic. For example: Wool prices have risen by xx% in 2024 (Figure 1). OR Figure 1 shows the xx% rise in wool prices in 2024.</w:t>
      </w:r>
    </w:p>
    <w:p w14:paraId="7F7BE25C" w14:textId="7A675201" w:rsidR="005D04A0" w:rsidRDefault="5374C4F8" w:rsidP="3A486317">
      <w:pPr>
        <w:pStyle w:val="ListParagraph"/>
        <w:numPr>
          <w:ilvl w:val="0"/>
          <w:numId w:val="1"/>
        </w:numPr>
        <w:spacing w:before="0" w:after="0"/>
        <w:rPr>
          <w:lang w:val="en-US"/>
        </w:rPr>
      </w:pPr>
      <w:r w:rsidRPr="3A486317">
        <w:rPr>
          <w:rFonts w:ascii="Aptos" w:eastAsia="Aptos" w:hAnsi="Aptos" w:cs="Aptos"/>
          <w:color w:val="000000" w:themeColor="text1"/>
          <w:lang w:val="en-US"/>
        </w:rPr>
        <w:t xml:space="preserve">Numbers used in tables should be either </w:t>
      </w:r>
      <w:proofErr w:type="spellStart"/>
      <w:r w:rsidRPr="3A486317">
        <w:rPr>
          <w:rFonts w:ascii="Aptos" w:eastAsia="Aptos" w:hAnsi="Aptos" w:cs="Aptos"/>
          <w:color w:val="000000" w:themeColor="text1"/>
          <w:lang w:val="en-US"/>
        </w:rPr>
        <w:t>centre</w:t>
      </w:r>
      <w:proofErr w:type="spellEnd"/>
      <w:r w:rsidRPr="3A486317">
        <w:rPr>
          <w:rFonts w:ascii="Aptos" w:eastAsia="Aptos" w:hAnsi="Aptos" w:cs="Aptos"/>
          <w:color w:val="000000" w:themeColor="text1"/>
          <w:lang w:val="en-US"/>
        </w:rPr>
        <w:t xml:space="preserve"> justified or right justified, depending on what looks best for the data. Words should be justified.</w:t>
      </w:r>
    </w:p>
    <w:p w14:paraId="7784E149" w14:textId="343095ED" w:rsidR="005D04A0" w:rsidRDefault="5374C4F8" w:rsidP="3A486317">
      <w:pPr>
        <w:pStyle w:val="ListParagraph"/>
        <w:numPr>
          <w:ilvl w:val="0"/>
          <w:numId w:val="1"/>
        </w:numPr>
        <w:spacing w:before="0" w:after="0"/>
        <w:rPr>
          <w:lang w:val="en-US"/>
        </w:rPr>
      </w:pPr>
      <w:r w:rsidRPr="3A486317">
        <w:rPr>
          <w:rFonts w:ascii="Aptos" w:eastAsia="Aptos" w:hAnsi="Aptos" w:cs="Aptos"/>
          <w:color w:val="000000" w:themeColor="text1"/>
          <w:lang w:val="en-US"/>
        </w:rPr>
        <w:t>Headings are to appear above the table and below the figure.</w:t>
      </w:r>
    </w:p>
    <w:p w14:paraId="6ABA5CBB" w14:textId="76B621B8" w:rsidR="005D04A0" w:rsidRDefault="005D04A0" w:rsidP="3A486317">
      <w:pPr>
        <w:pStyle w:val="ListParagraph"/>
        <w:spacing w:before="0" w:after="0"/>
        <w:rPr>
          <w:lang w:val="en-US"/>
        </w:rPr>
      </w:pPr>
    </w:p>
    <w:p w14:paraId="4F34DCF7" w14:textId="11AAA47A" w:rsidR="005D04A0" w:rsidRDefault="5374C4F8" w:rsidP="3A486317">
      <w:pPr>
        <w:spacing w:before="0" w:after="0" w:line="360" w:lineRule="auto"/>
        <w:jc w:val="center"/>
        <w:rPr>
          <w:rFonts w:cs="Calibri"/>
          <w:b/>
          <w:bCs/>
          <w:sz w:val="32"/>
          <w:szCs w:val="32"/>
          <w:highlight w:val="yellow"/>
        </w:rPr>
      </w:pPr>
      <w:r w:rsidRPr="3A486317">
        <w:rPr>
          <w:rFonts w:cs="Calibri"/>
          <w:b/>
          <w:bCs/>
          <w:sz w:val="32"/>
          <w:szCs w:val="32"/>
          <w:highlight w:val="yellow"/>
        </w:rPr>
        <w:t xml:space="preserve">**DELETE THESE FIRST </w:t>
      </w:r>
      <w:r w:rsidR="17828784" w:rsidRPr="3A486317">
        <w:rPr>
          <w:rFonts w:cs="Calibri"/>
          <w:b/>
          <w:bCs/>
          <w:sz w:val="32"/>
          <w:szCs w:val="32"/>
          <w:highlight w:val="yellow"/>
        </w:rPr>
        <w:t>2</w:t>
      </w:r>
      <w:r w:rsidRPr="3A486317">
        <w:rPr>
          <w:rFonts w:cs="Calibri"/>
          <w:b/>
          <w:bCs/>
          <w:sz w:val="32"/>
          <w:szCs w:val="32"/>
          <w:highlight w:val="yellow"/>
        </w:rPr>
        <w:t xml:space="preserve"> PAGES BEFORE SAVING THE </w:t>
      </w:r>
    </w:p>
    <w:p w14:paraId="562BAB38" w14:textId="77777777" w:rsidR="00A300E7" w:rsidRDefault="5374C4F8" w:rsidP="3A486317">
      <w:pPr>
        <w:spacing w:before="0" w:after="0" w:line="360" w:lineRule="auto"/>
        <w:jc w:val="center"/>
        <w:rPr>
          <w:rFonts w:cs="Calibri"/>
          <w:b/>
          <w:bCs/>
          <w:sz w:val="32"/>
          <w:szCs w:val="32"/>
          <w:highlight w:val="yellow"/>
        </w:rPr>
        <w:sectPr w:rsidR="00A300E7">
          <w:footerReference w:type="default" r:id="rId11"/>
          <w:pgSz w:w="11906" w:h="16838"/>
          <w:pgMar w:top="1440" w:right="1440" w:bottom="1440" w:left="1440" w:header="708" w:footer="708" w:gutter="0"/>
          <w:cols w:space="708"/>
          <w:docGrid w:linePitch="360"/>
        </w:sectPr>
      </w:pPr>
      <w:r w:rsidRPr="3A486317">
        <w:rPr>
          <w:rFonts w:cs="Calibri"/>
          <w:b/>
          <w:bCs/>
          <w:sz w:val="32"/>
          <w:szCs w:val="32"/>
          <w:highlight w:val="yellow"/>
        </w:rPr>
        <w:t>DOCUMENT**</w:t>
      </w:r>
    </w:p>
    <w:p w14:paraId="40347EBD" w14:textId="6D3965D1" w:rsidR="005D04A0" w:rsidRDefault="00EF6E24" w:rsidP="3A486317">
      <w:pPr>
        <w:spacing w:before="0" w:after="0" w:line="360" w:lineRule="auto"/>
        <w:jc w:val="center"/>
        <w:rPr>
          <w:rFonts w:cs="Calibri"/>
          <w:b/>
          <w:bCs/>
          <w:sz w:val="32"/>
          <w:szCs w:val="32"/>
        </w:rPr>
      </w:pPr>
      <w:r>
        <w:rPr>
          <w:b/>
          <w:bCs/>
          <w:noProof/>
        </w:rPr>
        <w:lastRenderedPageBreak/>
        <w:drawing>
          <wp:anchor distT="0" distB="0" distL="114300" distR="114300" simplePos="0" relativeHeight="251658240" behindDoc="0" locked="0" layoutInCell="1" allowOverlap="1" wp14:anchorId="2ECABA01" wp14:editId="7D0DF871">
            <wp:simplePos x="0" y="0"/>
            <wp:positionH relativeFrom="margin">
              <wp:align>center</wp:align>
            </wp:positionH>
            <wp:positionV relativeFrom="paragraph">
              <wp:posOffset>-331</wp:posOffset>
            </wp:positionV>
            <wp:extent cx="2161657" cy="929513"/>
            <wp:effectExtent l="0" t="0" r="0" b="4445"/>
            <wp:wrapNone/>
            <wp:docPr id="57792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657" cy="929513"/>
                    </a:xfrm>
                    <a:prstGeom prst="rect">
                      <a:avLst/>
                    </a:prstGeom>
                    <a:noFill/>
                  </pic:spPr>
                </pic:pic>
              </a:graphicData>
            </a:graphic>
            <wp14:sizeRelH relativeFrom="page">
              <wp14:pctWidth>0</wp14:pctWidth>
            </wp14:sizeRelH>
            <wp14:sizeRelV relativeFrom="page">
              <wp14:pctHeight>0</wp14:pctHeight>
            </wp14:sizeRelV>
          </wp:anchor>
        </w:drawing>
      </w:r>
    </w:p>
    <w:p w14:paraId="4F3E5B49" w14:textId="7D201A1F" w:rsidR="005D04A0" w:rsidRDefault="005D04A0" w:rsidP="3A486317"/>
    <w:p w14:paraId="3BCFCEDB" w14:textId="229C150C" w:rsidR="00A91D80" w:rsidRDefault="00A91D80">
      <w:pPr>
        <w:rPr>
          <w:b/>
          <w:bCs/>
        </w:rPr>
      </w:pPr>
    </w:p>
    <w:p w14:paraId="61AF816C" w14:textId="77777777" w:rsidR="004222FE" w:rsidRDefault="004222FE">
      <w:pPr>
        <w:rPr>
          <w:b/>
          <w:bCs/>
        </w:rPr>
      </w:pPr>
    </w:p>
    <w:p w14:paraId="764873E8" w14:textId="68DA6A20" w:rsidR="00D21841" w:rsidRPr="00D21841" w:rsidRDefault="00AF110C" w:rsidP="0071759B">
      <w:pPr>
        <w:jc w:val="center"/>
        <w:rPr>
          <w:b/>
          <w:bCs/>
          <w:sz w:val="36"/>
          <w:szCs w:val="36"/>
        </w:rPr>
      </w:pPr>
      <w:r w:rsidRPr="00D21841">
        <w:rPr>
          <w:b/>
          <w:bCs/>
          <w:sz w:val="36"/>
          <w:szCs w:val="36"/>
        </w:rPr>
        <w:t>Final Report</w:t>
      </w:r>
    </w:p>
    <w:p w14:paraId="4332F6B1" w14:textId="16767DC4" w:rsidR="005D04A0" w:rsidRDefault="005D04A0" w:rsidP="3A486317">
      <w:pPr>
        <w:jc w:val="center"/>
        <w:rPr>
          <w:b/>
          <w:bCs/>
          <w:sz w:val="24"/>
          <w:szCs w:val="24"/>
        </w:rPr>
      </w:pPr>
      <w:r w:rsidRPr="3A486317">
        <w:rPr>
          <w:b/>
          <w:bCs/>
          <w:sz w:val="24"/>
          <w:szCs w:val="24"/>
        </w:rPr>
        <w:t>Project Number</w:t>
      </w:r>
    </w:p>
    <w:p w14:paraId="17F6B930" w14:textId="5EA5E76C" w:rsidR="00B00027" w:rsidRPr="00397D97" w:rsidRDefault="00B03406" w:rsidP="00B00027">
      <w:pPr>
        <w:jc w:val="center"/>
      </w:pPr>
      <w:r w:rsidRPr="00397D97">
        <w:rPr>
          <w:highlight w:val="yellow"/>
        </w:rPr>
        <w:t>[AWI project number</w:t>
      </w:r>
      <w:r w:rsidR="00397D97" w:rsidRPr="00397D97">
        <w:rPr>
          <w:highlight w:val="yellow"/>
        </w:rPr>
        <w:t>]</w:t>
      </w:r>
    </w:p>
    <w:p w14:paraId="67BC5032" w14:textId="6F2B28F9" w:rsidR="005D04A0" w:rsidRDefault="005D04A0" w:rsidP="3A486317">
      <w:pPr>
        <w:jc w:val="center"/>
        <w:rPr>
          <w:b/>
          <w:bCs/>
          <w:sz w:val="24"/>
          <w:szCs w:val="24"/>
        </w:rPr>
      </w:pPr>
      <w:r w:rsidRPr="3A486317">
        <w:rPr>
          <w:b/>
          <w:bCs/>
          <w:sz w:val="24"/>
          <w:szCs w:val="24"/>
        </w:rPr>
        <w:t>Contract Number</w:t>
      </w:r>
    </w:p>
    <w:p w14:paraId="6DACCBB2" w14:textId="5398A6EC" w:rsidR="00B00027" w:rsidRPr="00397D97" w:rsidRDefault="00397D97" w:rsidP="00B00027">
      <w:pPr>
        <w:jc w:val="center"/>
      </w:pPr>
      <w:r w:rsidRPr="00397D97">
        <w:rPr>
          <w:highlight w:val="yellow"/>
        </w:rPr>
        <w:t>[AWI contract number]</w:t>
      </w:r>
    </w:p>
    <w:p w14:paraId="1DA93223" w14:textId="190F65CD" w:rsidR="005D04A0" w:rsidRDefault="005D04A0" w:rsidP="3A486317">
      <w:pPr>
        <w:jc w:val="center"/>
        <w:rPr>
          <w:b/>
          <w:bCs/>
          <w:sz w:val="24"/>
          <w:szCs w:val="24"/>
        </w:rPr>
      </w:pPr>
      <w:r w:rsidRPr="3A486317">
        <w:rPr>
          <w:b/>
          <w:bCs/>
          <w:sz w:val="24"/>
          <w:szCs w:val="24"/>
        </w:rPr>
        <w:t>Contractor Name</w:t>
      </w:r>
    </w:p>
    <w:p w14:paraId="51F362C7" w14:textId="7592E4DC" w:rsidR="00B00027" w:rsidRPr="002D597E" w:rsidRDefault="002D597E" w:rsidP="002D597E">
      <w:pPr>
        <w:spacing w:before="0" w:after="0" w:line="360" w:lineRule="auto"/>
        <w:jc w:val="center"/>
        <w:rPr>
          <w:rFonts w:cs="Calibri"/>
          <w:highlight w:val="yellow"/>
        </w:rPr>
      </w:pPr>
      <w:r w:rsidRPr="00CF2089">
        <w:rPr>
          <w:rFonts w:cs="Calibri"/>
          <w:highlight w:val="yellow"/>
        </w:rPr>
        <w:t>[</w:t>
      </w:r>
      <w:r>
        <w:rPr>
          <w:rFonts w:cs="Calibri"/>
          <w:highlight w:val="yellow"/>
        </w:rPr>
        <w:t>Your organisation’s name – no acronyms</w:t>
      </w:r>
      <w:r w:rsidRPr="00CF2089">
        <w:rPr>
          <w:rFonts w:cs="Calibri"/>
          <w:highlight w:val="yellow"/>
        </w:rPr>
        <w:t>]</w:t>
      </w:r>
    </w:p>
    <w:p w14:paraId="2F3193C6" w14:textId="01213A73" w:rsidR="005D04A0" w:rsidRDefault="005D04A0" w:rsidP="3A486317">
      <w:pPr>
        <w:jc w:val="center"/>
        <w:rPr>
          <w:b/>
          <w:bCs/>
          <w:sz w:val="24"/>
          <w:szCs w:val="24"/>
        </w:rPr>
      </w:pPr>
      <w:r w:rsidRPr="3A486317">
        <w:rPr>
          <w:b/>
          <w:bCs/>
          <w:sz w:val="24"/>
          <w:szCs w:val="24"/>
        </w:rPr>
        <w:t>Prepared By</w:t>
      </w:r>
    </w:p>
    <w:p w14:paraId="143130A1" w14:textId="54446F42" w:rsidR="00B00027" w:rsidRPr="002D597E" w:rsidRDefault="002D597E" w:rsidP="00B00027">
      <w:pPr>
        <w:jc w:val="center"/>
      </w:pPr>
      <w:r w:rsidRPr="002D597E">
        <w:rPr>
          <w:highlight w:val="yellow"/>
        </w:rPr>
        <w:t>[Your name]</w:t>
      </w:r>
    </w:p>
    <w:p w14:paraId="17F710A1" w14:textId="3E23563F" w:rsidR="005D04A0" w:rsidRDefault="005D04A0" w:rsidP="3A486317">
      <w:pPr>
        <w:jc w:val="center"/>
        <w:rPr>
          <w:b/>
          <w:bCs/>
          <w:sz w:val="24"/>
          <w:szCs w:val="24"/>
        </w:rPr>
      </w:pPr>
      <w:r w:rsidRPr="3A486317">
        <w:rPr>
          <w:b/>
          <w:bCs/>
          <w:sz w:val="24"/>
          <w:szCs w:val="24"/>
        </w:rPr>
        <w:t>Publication Date</w:t>
      </w:r>
    </w:p>
    <w:p w14:paraId="4C183221" w14:textId="4BC21D9D" w:rsidR="00B00027" w:rsidRPr="002D597E" w:rsidRDefault="002D597E" w:rsidP="00B00027">
      <w:pPr>
        <w:jc w:val="center"/>
      </w:pPr>
      <w:r w:rsidRPr="002D597E">
        <w:rPr>
          <w:highlight w:val="yellow"/>
        </w:rPr>
        <w:t>[MONTH YYYY]</w:t>
      </w:r>
    </w:p>
    <w:p w14:paraId="57FDF097" w14:textId="77777777" w:rsidR="005D04A0" w:rsidRDefault="005D04A0"/>
    <w:p w14:paraId="5ACF6ACF" w14:textId="62417B7C" w:rsidR="005D04A0" w:rsidRDefault="005D04A0" w:rsidP="008D6B24">
      <w:pPr>
        <w:jc w:val="center"/>
        <w:rPr>
          <w:rFonts w:asciiTheme="majorHAnsi" w:hAnsiTheme="majorHAnsi" w:cs="Calibri"/>
          <w:b/>
          <w:bCs/>
          <w:sz w:val="36"/>
          <w:szCs w:val="36"/>
        </w:rPr>
      </w:pPr>
      <w:r w:rsidRPr="006C165E">
        <w:rPr>
          <w:rFonts w:asciiTheme="majorHAnsi" w:hAnsiTheme="majorHAnsi" w:cs="Calibri"/>
          <w:b/>
          <w:bCs/>
          <w:sz w:val="36"/>
          <w:szCs w:val="36"/>
          <w:highlight w:val="yellow"/>
        </w:rPr>
        <w:t>[Project Name (Aptos, bold, size 18)]</w:t>
      </w:r>
    </w:p>
    <w:p w14:paraId="5B92AEF0" w14:textId="7F990C93" w:rsidR="001D6547" w:rsidRDefault="001D6547" w:rsidP="008D6B24">
      <w:pPr>
        <w:spacing w:before="0" w:after="0" w:line="360" w:lineRule="auto"/>
        <w:jc w:val="center"/>
        <w:rPr>
          <w:rFonts w:cs="Calibri"/>
        </w:rPr>
      </w:pPr>
      <w:r w:rsidRPr="00CF2089">
        <w:rPr>
          <w:rFonts w:cs="Calibri"/>
          <w:highlight w:val="yellow"/>
        </w:rPr>
        <w:t>[Insert Logo</w:t>
      </w:r>
      <w:r>
        <w:rPr>
          <w:rFonts w:cs="Calibri"/>
          <w:highlight w:val="yellow"/>
        </w:rPr>
        <w:t>(s)</w:t>
      </w:r>
      <w:r w:rsidRPr="00CF2089">
        <w:rPr>
          <w:rFonts w:cs="Calibri"/>
          <w:highlight w:val="yellow"/>
        </w:rPr>
        <w:t xml:space="preserve"> Here</w:t>
      </w:r>
      <w:r>
        <w:rPr>
          <w:rFonts w:cs="Calibri"/>
          <w:highlight w:val="yellow"/>
        </w:rPr>
        <w:t>, *please ensure it is appropriately sized*</w:t>
      </w:r>
      <w:r w:rsidRPr="00CF2089">
        <w:rPr>
          <w:rFonts w:cs="Calibri"/>
          <w:highlight w:val="yellow"/>
        </w:rPr>
        <w:t>]</w:t>
      </w:r>
    </w:p>
    <w:p w14:paraId="2FD62E1C" w14:textId="0F7B597A" w:rsidR="001D6547" w:rsidRDefault="001D6547" w:rsidP="008D6B24">
      <w:pPr>
        <w:spacing w:before="0" w:after="0" w:line="360" w:lineRule="auto"/>
        <w:jc w:val="center"/>
        <w:rPr>
          <w:rFonts w:cs="Calibri"/>
        </w:rPr>
      </w:pPr>
      <w:r w:rsidRPr="005115FC">
        <w:rPr>
          <w:rFonts w:cs="Calibri"/>
          <w:highlight w:val="yellow"/>
        </w:rPr>
        <w:t>*Please do not change formatting of this document*</w:t>
      </w:r>
    </w:p>
    <w:p w14:paraId="0F1A6893" w14:textId="16165EBD" w:rsidR="00386841" w:rsidRDefault="00386841" w:rsidP="008D6B24">
      <w:pPr>
        <w:spacing w:before="0" w:after="0" w:line="360" w:lineRule="auto"/>
        <w:jc w:val="center"/>
        <w:rPr>
          <w:rFonts w:cs="Calibri"/>
        </w:rPr>
      </w:pPr>
      <w:r w:rsidRPr="005115FC">
        <w:rPr>
          <w:rFonts w:cs="Calibri"/>
          <w:highlight w:val="yellow"/>
        </w:rPr>
        <w:t>*</w:t>
      </w:r>
      <w:r w:rsidR="00EB6F3F">
        <w:rPr>
          <w:rFonts w:cs="Calibri"/>
          <w:highlight w:val="yellow"/>
        </w:rPr>
        <w:t>Where appropriate, p</w:t>
      </w:r>
      <w:r w:rsidRPr="005115FC">
        <w:rPr>
          <w:rFonts w:cs="Calibri"/>
          <w:highlight w:val="yellow"/>
        </w:rPr>
        <w:t xml:space="preserve">lease </w:t>
      </w:r>
      <w:r>
        <w:rPr>
          <w:rFonts w:cs="Calibri"/>
          <w:highlight w:val="yellow"/>
        </w:rPr>
        <w:t>remove</w:t>
      </w:r>
      <w:r w:rsidR="00EB6F3F">
        <w:rPr>
          <w:rFonts w:cs="Calibri"/>
          <w:highlight w:val="yellow"/>
        </w:rPr>
        <w:t>/replace</w:t>
      </w:r>
      <w:r>
        <w:rPr>
          <w:rFonts w:cs="Calibri"/>
          <w:highlight w:val="yellow"/>
        </w:rPr>
        <w:t xml:space="preserve"> highlighted text in</w:t>
      </w:r>
      <w:r w:rsidRPr="005115FC">
        <w:rPr>
          <w:rFonts w:cs="Calibri"/>
          <w:highlight w:val="yellow"/>
        </w:rPr>
        <w:t xml:space="preserve"> this document*</w:t>
      </w:r>
    </w:p>
    <w:p w14:paraId="7166D1F7" w14:textId="4FE07853" w:rsidR="00386841" w:rsidRDefault="00386841" w:rsidP="004222FE">
      <w:pPr>
        <w:spacing w:before="0" w:after="0" w:line="360" w:lineRule="auto"/>
        <w:rPr>
          <w:rFonts w:cs="Calibri"/>
        </w:rPr>
      </w:pPr>
    </w:p>
    <w:p w14:paraId="3B3F1948" w14:textId="77777777" w:rsidR="001D6547" w:rsidRDefault="001D6547" w:rsidP="008D6B24">
      <w:pPr>
        <w:spacing w:before="0" w:after="0" w:line="360" w:lineRule="auto"/>
        <w:jc w:val="center"/>
        <w:rPr>
          <w:rFonts w:cs="Calibri"/>
        </w:rPr>
      </w:pPr>
    </w:p>
    <w:p w14:paraId="4276C9F4" w14:textId="77777777" w:rsidR="00167DB2" w:rsidRDefault="00167DB2" w:rsidP="001D6547">
      <w:pPr>
        <w:spacing w:before="0" w:after="0" w:line="360" w:lineRule="auto"/>
        <w:rPr>
          <w:rFonts w:cs="Calibri"/>
        </w:rPr>
        <w:sectPr w:rsidR="00167DB2">
          <w:footerReference w:type="default" r:id="rId13"/>
          <w:pgSz w:w="11906" w:h="16838"/>
          <w:pgMar w:top="1440" w:right="1440" w:bottom="1440" w:left="1440" w:header="708" w:footer="708" w:gutter="0"/>
          <w:cols w:space="708"/>
          <w:docGrid w:linePitch="360"/>
        </w:sectPr>
      </w:pPr>
    </w:p>
    <w:p w14:paraId="60BF1741" w14:textId="77777777" w:rsidR="002F1565" w:rsidRDefault="002F1565" w:rsidP="05DF7912">
      <w:pPr>
        <w:pStyle w:val="TOCHeading"/>
        <w:spacing w:before="0" w:line="360" w:lineRule="auto"/>
        <w:rPr>
          <w:rFonts w:cs="Calibri"/>
        </w:rPr>
      </w:pPr>
    </w:p>
    <w:sdt>
      <w:sdtPr>
        <w:id w:val="735727562"/>
        <w:docPartObj>
          <w:docPartGallery w:val="Table of Contents"/>
          <w:docPartUnique/>
        </w:docPartObj>
      </w:sdtPr>
      <w:sdtContent>
        <w:p w14:paraId="6A54E4CC" w14:textId="77777777" w:rsidR="001D6547" w:rsidRPr="00A735E9" w:rsidRDefault="001D6547" w:rsidP="002F1565">
          <w:pPr>
            <w:tabs>
              <w:tab w:val="left" w:pos="2990"/>
            </w:tabs>
            <w:rPr>
              <w:b/>
              <w:bCs/>
              <w:sz w:val="36"/>
              <w:szCs w:val="36"/>
            </w:rPr>
          </w:pPr>
          <w:r w:rsidRPr="05DF7912">
            <w:rPr>
              <w:b/>
              <w:bCs/>
              <w:sz w:val="36"/>
              <w:szCs w:val="36"/>
            </w:rPr>
            <w:t>Contents</w:t>
          </w:r>
        </w:p>
        <w:p w14:paraId="0E0C06D5" w14:textId="74A5FC5D" w:rsidR="00855FD9" w:rsidRPr="00AD260F" w:rsidRDefault="00B00027" w:rsidP="00855FD9">
          <w:pPr>
            <w:pStyle w:val="TOC1"/>
            <w:rPr>
              <w:rFonts w:eastAsiaTheme="minorEastAsia"/>
              <w:color w:val="auto"/>
              <w:sz w:val="24"/>
              <w:szCs w:val="24"/>
              <w:lang w:eastAsia="en-AU"/>
            </w:rPr>
          </w:pPr>
          <w:r>
            <w:fldChar w:fldCharType="begin"/>
          </w:r>
          <w:r w:rsidR="001D6547">
            <w:instrText>TOC \o "1-3" \z \u \h</w:instrText>
          </w:r>
          <w:r>
            <w:fldChar w:fldCharType="separate"/>
          </w:r>
          <w:hyperlink w:anchor="_Toc198889840" w:history="1">
            <w:r w:rsidR="00855FD9" w:rsidRPr="00AD260F">
              <w:rPr>
                <w:rStyle w:val="Hyperlink"/>
                <w:color w:val="auto"/>
              </w:rPr>
              <w:t>Executive summary</w:t>
            </w:r>
            <w:r w:rsidR="00855FD9" w:rsidRPr="00AD260F">
              <w:rPr>
                <w:webHidden/>
                <w:color w:val="auto"/>
              </w:rPr>
              <w:tab/>
            </w:r>
            <w:r w:rsidR="00855FD9" w:rsidRPr="00AD260F">
              <w:rPr>
                <w:webHidden/>
                <w:color w:val="auto"/>
              </w:rPr>
              <w:fldChar w:fldCharType="begin"/>
            </w:r>
            <w:r w:rsidR="00855FD9" w:rsidRPr="00AD260F">
              <w:rPr>
                <w:webHidden/>
                <w:color w:val="auto"/>
              </w:rPr>
              <w:instrText xml:space="preserve"> PAGEREF _Toc198889840 \h </w:instrText>
            </w:r>
            <w:r w:rsidR="00855FD9" w:rsidRPr="00AD260F">
              <w:rPr>
                <w:webHidden/>
                <w:color w:val="auto"/>
              </w:rPr>
            </w:r>
            <w:r w:rsidR="00855FD9" w:rsidRPr="00AD260F">
              <w:rPr>
                <w:webHidden/>
                <w:color w:val="auto"/>
              </w:rPr>
              <w:fldChar w:fldCharType="separate"/>
            </w:r>
            <w:r w:rsidR="00855FD9" w:rsidRPr="00AD260F">
              <w:rPr>
                <w:webHidden/>
                <w:color w:val="auto"/>
              </w:rPr>
              <w:t>2</w:t>
            </w:r>
            <w:r w:rsidR="00855FD9" w:rsidRPr="00AD260F">
              <w:rPr>
                <w:webHidden/>
                <w:color w:val="auto"/>
              </w:rPr>
              <w:fldChar w:fldCharType="end"/>
            </w:r>
          </w:hyperlink>
        </w:p>
        <w:p w14:paraId="7E6ECCED" w14:textId="594C6C7B" w:rsidR="00855FD9" w:rsidRPr="00AD260F" w:rsidRDefault="00855FD9" w:rsidP="00855FD9">
          <w:pPr>
            <w:pStyle w:val="TOC1"/>
            <w:rPr>
              <w:rFonts w:eastAsiaTheme="minorEastAsia"/>
              <w:color w:val="auto"/>
              <w:sz w:val="24"/>
              <w:szCs w:val="24"/>
              <w:lang w:eastAsia="en-AU"/>
            </w:rPr>
          </w:pPr>
          <w:hyperlink w:anchor="_Toc198889841" w:history="1">
            <w:r w:rsidRPr="00AD260F">
              <w:rPr>
                <w:rStyle w:val="Hyperlink"/>
                <w:color w:val="auto"/>
              </w:rPr>
              <w:t>Introduction</w:t>
            </w:r>
            <w:r w:rsidRPr="00AD260F">
              <w:rPr>
                <w:webHidden/>
                <w:color w:val="auto"/>
              </w:rPr>
              <w:tab/>
            </w:r>
            <w:r w:rsidRPr="00AD260F">
              <w:rPr>
                <w:webHidden/>
                <w:color w:val="auto"/>
              </w:rPr>
              <w:fldChar w:fldCharType="begin"/>
            </w:r>
            <w:r w:rsidRPr="00AD260F">
              <w:rPr>
                <w:webHidden/>
                <w:color w:val="auto"/>
              </w:rPr>
              <w:instrText xml:space="preserve"> PAGEREF _Toc198889841 \h </w:instrText>
            </w:r>
            <w:r w:rsidRPr="00AD260F">
              <w:rPr>
                <w:webHidden/>
                <w:color w:val="auto"/>
              </w:rPr>
            </w:r>
            <w:r w:rsidRPr="00AD260F">
              <w:rPr>
                <w:webHidden/>
                <w:color w:val="auto"/>
              </w:rPr>
              <w:fldChar w:fldCharType="separate"/>
            </w:r>
            <w:r w:rsidRPr="00AD260F">
              <w:rPr>
                <w:webHidden/>
                <w:color w:val="auto"/>
              </w:rPr>
              <w:t>2</w:t>
            </w:r>
            <w:r w:rsidRPr="00AD260F">
              <w:rPr>
                <w:webHidden/>
                <w:color w:val="auto"/>
              </w:rPr>
              <w:fldChar w:fldCharType="end"/>
            </w:r>
          </w:hyperlink>
        </w:p>
        <w:p w14:paraId="7BB89F19" w14:textId="7817C487" w:rsidR="00855FD9" w:rsidRPr="00AD260F" w:rsidRDefault="00855FD9" w:rsidP="00855FD9">
          <w:pPr>
            <w:pStyle w:val="TOC1"/>
            <w:rPr>
              <w:rFonts w:eastAsiaTheme="minorEastAsia"/>
              <w:color w:val="auto"/>
              <w:sz w:val="24"/>
              <w:szCs w:val="24"/>
              <w:lang w:eastAsia="en-AU"/>
            </w:rPr>
          </w:pPr>
          <w:hyperlink w:anchor="_Toc198889842" w:history="1">
            <w:r w:rsidRPr="00AD260F">
              <w:rPr>
                <w:rStyle w:val="Hyperlink"/>
                <w:color w:val="auto"/>
              </w:rPr>
              <w:t>Background/literature review</w:t>
            </w:r>
            <w:r w:rsidRPr="00AD260F">
              <w:rPr>
                <w:webHidden/>
                <w:color w:val="auto"/>
              </w:rPr>
              <w:tab/>
            </w:r>
            <w:r w:rsidRPr="00AD260F">
              <w:rPr>
                <w:webHidden/>
                <w:color w:val="auto"/>
              </w:rPr>
              <w:fldChar w:fldCharType="begin"/>
            </w:r>
            <w:r w:rsidRPr="00AD260F">
              <w:rPr>
                <w:webHidden/>
                <w:color w:val="auto"/>
              </w:rPr>
              <w:instrText xml:space="preserve"> PAGEREF _Toc198889842 \h </w:instrText>
            </w:r>
            <w:r w:rsidRPr="00AD260F">
              <w:rPr>
                <w:webHidden/>
                <w:color w:val="auto"/>
              </w:rPr>
            </w:r>
            <w:r w:rsidRPr="00AD260F">
              <w:rPr>
                <w:webHidden/>
                <w:color w:val="auto"/>
              </w:rPr>
              <w:fldChar w:fldCharType="separate"/>
            </w:r>
            <w:r w:rsidRPr="00AD260F">
              <w:rPr>
                <w:webHidden/>
                <w:color w:val="auto"/>
              </w:rPr>
              <w:t>2</w:t>
            </w:r>
            <w:r w:rsidRPr="00AD260F">
              <w:rPr>
                <w:webHidden/>
                <w:color w:val="auto"/>
              </w:rPr>
              <w:fldChar w:fldCharType="end"/>
            </w:r>
          </w:hyperlink>
        </w:p>
        <w:p w14:paraId="74BC7DC9" w14:textId="7488E97B" w:rsidR="00855FD9" w:rsidRPr="00AD260F" w:rsidRDefault="00855FD9" w:rsidP="00855FD9">
          <w:pPr>
            <w:pStyle w:val="TOC1"/>
            <w:rPr>
              <w:rFonts w:eastAsiaTheme="minorEastAsia"/>
              <w:color w:val="auto"/>
              <w:sz w:val="24"/>
              <w:szCs w:val="24"/>
              <w:lang w:eastAsia="en-AU"/>
            </w:rPr>
          </w:pPr>
          <w:hyperlink w:anchor="_Toc198889843" w:history="1">
            <w:r w:rsidRPr="00AD260F">
              <w:rPr>
                <w:rStyle w:val="Hyperlink"/>
                <w:color w:val="auto"/>
              </w:rPr>
              <w:t>Project objectives</w:t>
            </w:r>
            <w:r w:rsidRPr="00AD260F">
              <w:rPr>
                <w:webHidden/>
                <w:color w:val="auto"/>
              </w:rPr>
              <w:tab/>
            </w:r>
            <w:r w:rsidRPr="00AD260F">
              <w:rPr>
                <w:webHidden/>
                <w:color w:val="auto"/>
              </w:rPr>
              <w:fldChar w:fldCharType="begin"/>
            </w:r>
            <w:r w:rsidRPr="00AD260F">
              <w:rPr>
                <w:webHidden/>
                <w:color w:val="auto"/>
              </w:rPr>
              <w:instrText xml:space="preserve"> PAGEREF _Toc198889843 \h </w:instrText>
            </w:r>
            <w:r w:rsidRPr="00AD260F">
              <w:rPr>
                <w:webHidden/>
                <w:color w:val="auto"/>
              </w:rPr>
            </w:r>
            <w:r w:rsidRPr="00AD260F">
              <w:rPr>
                <w:webHidden/>
                <w:color w:val="auto"/>
              </w:rPr>
              <w:fldChar w:fldCharType="separate"/>
            </w:r>
            <w:r w:rsidRPr="00AD260F">
              <w:rPr>
                <w:webHidden/>
                <w:color w:val="auto"/>
              </w:rPr>
              <w:t>2</w:t>
            </w:r>
            <w:r w:rsidRPr="00AD260F">
              <w:rPr>
                <w:webHidden/>
                <w:color w:val="auto"/>
              </w:rPr>
              <w:fldChar w:fldCharType="end"/>
            </w:r>
          </w:hyperlink>
        </w:p>
        <w:p w14:paraId="7E328406" w14:textId="48F11567" w:rsidR="00855FD9" w:rsidRPr="00AD260F" w:rsidRDefault="00855FD9" w:rsidP="00855FD9">
          <w:pPr>
            <w:pStyle w:val="TOC1"/>
            <w:rPr>
              <w:rFonts w:eastAsiaTheme="minorEastAsia"/>
              <w:color w:val="auto"/>
              <w:sz w:val="24"/>
              <w:szCs w:val="24"/>
              <w:lang w:eastAsia="en-AU"/>
            </w:rPr>
          </w:pPr>
          <w:hyperlink w:anchor="_Toc198889844" w:history="1">
            <w:r w:rsidRPr="00AD260F">
              <w:rPr>
                <w:rStyle w:val="Hyperlink"/>
                <w:color w:val="auto"/>
              </w:rPr>
              <w:t>Success in achieving objectives</w:t>
            </w:r>
            <w:r w:rsidRPr="00AD260F">
              <w:rPr>
                <w:webHidden/>
                <w:color w:val="auto"/>
              </w:rPr>
              <w:tab/>
            </w:r>
            <w:r w:rsidRPr="00AD260F">
              <w:rPr>
                <w:webHidden/>
                <w:color w:val="auto"/>
              </w:rPr>
              <w:fldChar w:fldCharType="begin"/>
            </w:r>
            <w:r w:rsidRPr="00AD260F">
              <w:rPr>
                <w:webHidden/>
                <w:color w:val="auto"/>
              </w:rPr>
              <w:instrText xml:space="preserve"> PAGEREF _Toc198889844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72FFCBB1" w14:textId="3AA1F5DA" w:rsidR="00855FD9" w:rsidRPr="00AD260F" w:rsidRDefault="00855FD9" w:rsidP="00855FD9">
          <w:pPr>
            <w:pStyle w:val="TOC1"/>
            <w:rPr>
              <w:rFonts w:eastAsiaTheme="minorEastAsia"/>
              <w:color w:val="auto"/>
              <w:sz w:val="24"/>
              <w:szCs w:val="24"/>
              <w:lang w:eastAsia="en-AU"/>
            </w:rPr>
          </w:pPr>
          <w:hyperlink w:anchor="_Toc198889845" w:history="1">
            <w:r w:rsidRPr="00AD260F">
              <w:rPr>
                <w:rStyle w:val="Hyperlink"/>
                <w:color w:val="auto"/>
              </w:rPr>
              <w:t>Methodology</w:t>
            </w:r>
            <w:r w:rsidRPr="00AD260F">
              <w:rPr>
                <w:webHidden/>
                <w:color w:val="auto"/>
              </w:rPr>
              <w:tab/>
            </w:r>
            <w:r w:rsidRPr="00AD260F">
              <w:rPr>
                <w:webHidden/>
                <w:color w:val="auto"/>
              </w:rPr>
              <w:fldChar w:fldCharType="begin"/>
            </w:r>
            <w:r w:rsidRPr="00AD260F">
              <w:rPr>
                <w:webHidden/>
                <w:color w:val="auto"/>
              </w:rPr>
              <w:instrText xml:space="preserve"> PAGEREF _Toc198889845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5A364CB2" w14:textId="0D3217C1" w:rsidR="00855FD9" w:rsidRPr="00AD260F" w:rsidRDefault="00855FD9" w:rsidP="00855FD9">
          <w:pPr>
            <w:pStyle w:val="TOC1"/>
            <w:rPr>
              <w:rFonts w:eastAsiaTheme="minorEastAsia"/>
              <w:color w:val="auto"/>
              <w:sz w:val="24"/>
              <w:szCs w:val="24"/>
              <w:lang w:eastAsia="en-AU"/>
            </w:rPr>
          </w:pPr>
          <w:hyperlink w:anchor="_Toc198889846" w:history="1">
            <w:r w:rsidRPr="00AD260F">
              <w:rPr>
                <w:rStyle w:val="Hyperlink"/>
                <w:color w:val="auto"/>
              </w:rPr>
              <w:t>Results</w:t>
            </w:r>
            <w:r w:rsidRPr="00AD260F">
              <w:rPr>
                <w:webHidden/>
                <w:color w:val="auto"/>
              </w:rPr>
              <w:tab/>
            </w:r>
            <w:r w:rsidRPr="00AD260F">
              <w:rPr>
                <w:webHidden/>
                <w:color w:val="auto"/>
              </w:rPr>
              <w:fldChar w:fldCharType="begin"/>
            </w:r>
            <w:r w:rsidRPr="00AD260F">
              <w:rPr>
                <w:webHidden/>
                <w:color w:val="auto"/>
              </w:rPr>
              <w:instrText xml:space="preserve"> PAGEREF _Toc198889846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70292B31" w14:textId="34816EE1" w:rsidR="00855FD9" w:rsidRPr="00AD260F" w:rsidRDefault="00855FD9" w:rsidP="00855FD9">
          <w:pPr>
            <w:pStyle w:val="TOC1"/>
            <w:rPr>
              <w:rFonts w:eastAsiaTheme="minorEastAsia"/>
              <w:color w:val="auto"/>
              <w:sz w:val="24"/>
              <w:szCs w:val="24"/>
              <w:lang w:eastAsia="en-AU"/>
            </w:rPr>
          </w:pPr>
          <w:hyperlink w:anchor="_Toc198889847" w:history="1">
            <w:r w:rsidRPr="00AD260F">
              <w:rPr>
                <w:rStyle w:val="Hyperlink"/>
                <w:color w:val="auto"/>
              </w:rPr>
              <w:t>Discussion</w:t>
            </w:r>
            <w:r w:rsidRPr="00AD260F">
              <w:rPr>
                <w:webHidden/>
                <w:color w:val="auto"/>
              </w:rPr>
              <w:tab/>
            </w:r>
            <w:r w:rsidRPr="00AD260F">
              <w:rPr>
                <w:webHidden/>
                <w:color w:val="auto"/>
              </w:rPr>
              <w:fldChar w:fldCharType="begin"/>
            </w:r>
            <w:r w:rsidRPr="00AD260F">
              <w:rPr>
                <w:webHidden/>
                <w:color w:val="auto"/>
              </w:rPr>
              <w:instrText xml:space="preserve"> PAGEREF _Toc198889847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766AF188" w14:textId="709AF74A" w:rsidR="00855FD9" w:rsidRPr="00AD260F" w:rsidRDefault="00855FD9" w:rsidP="00855FD9">
          <w:pPr>
            <w:pStyle w:val="TOC1"/>
            <w:rPr>
              <w:rFonts w:eastAsiaTheme="minorEastAsia"/>
              <w:color w:val="auto"/>
              <w:sz w:val="24"/>
              <w:szCs w:val="24"/>
              <w:lang w:eastAsia="en-AU"/>
            </w:rPr>
          </w:pPr>
          <w:hyperlink w:anchor="_Toc198889848" w:history="1">
            <w:r w:rsidRPr="00AD260F">
              <w:rPr>
                <w:rStyle w:val="Hyperlink"/>
                <w:color w:val="auto"/>
              </w:rPr>
              <w:t>Impact on wool industry – now and in five years time</w:t>
            </w:r>
            <w:r w:rsidRPr="00AD260F">
              <w:rPr>
                <w:webHidden/>
                <w:color w:val="auto"/>
              </w:rPr>
              <w:tab/>
            </w:r>
            <w:r w:rsidRPr="00AD260F">
              <w:rPr>
                <w:webHidden/>
                <w:color w:val="auto"/>
              </w:rPr>
              <w:fldChar w:fldCharType="begin"/>
            </w:r>
            <w:r w:rsidRPr="00AD260F">
              <w:rPr>
                <w:webHidden/>
                <w:color w:val="auto"/>
              </w:rPr>
              <w:instrText xml:space="preserve"> PAGEREF _Toc198889848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7FC0DC9F" w14:textId="06A5A8F1" w:rsidR="00855FD9" w:rsidRPr="00AD260F" w:rsidRDefault="00855FD9" w:rsidP="00855FD9">
          <w:pPr>
            <w:pStyle w:val="TOC1"/>
            <w:rPr>
              <w:rFonts w:eastAsiaTheme="minorEastAsia"/>
              <w:color w:val="auto"/>
              <w:sz w:val="24"/>
              <w:szCs w:val="24"/>
              <w:lang w:eastAsia="en-AU"/>
            </w:rPr>
          </w:pPr>
          <w:hyperlink w:anchor="_Toc198889849" w:history="1">
            <w:r w:rsidRPr="00AD260F">
              <w:rPr>
                <w:rStyle w:val="Hyperlink"/>
                <w:color w:val="auto"/>
              </w:rPr>
              <w:t>Conclusion, key messages and recommendations</w:t>
            </w:r>
            <w:r w:rsidRPr="00AD260F">
              <w:rPr>
                <w:webHidden/>
                <w:color w:val="auto"/>
              </w:rPr>
              <w:tab/>
            </w:r>
            <w:r w:rsidRPr="00AD260F">
              <w:rPr>
                <w:webHidden/>
                <w:color w:val="auto"/>
              </w:rPr>
              <w:fldChar w:fldCharType="begin"/>
            </w:r>
            <w:r w:rsidRPr="00AD260F">
              <w:rPr>
                <w:webHidden/>
                <w:color w:val="auto"/>
              </w:rPr>
              <w:instrText xml:space="preserve"> PAGEREF _Toc198889849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24DCC775" w14:textId="556E5895" w:rsidR="00855FD9" w:rsidRPr="00AD260F" w:rsidRDefault="00855FD9" w:rsidP="00855FD9">
          <w:pPr>
            <w:pStyle w:val="TOC1"/>
            <w:rPr>
              <w:rFonts w:eastAsiaTheme="minorEastAsia"/>
              <w:color w:val="auto"/>
              <w:sz w:val="24"/>
              <w:szCs w:val="24"/>
              <w:lang w:eastAsia="en-AU"/>
            </w:rPr>
          </w:pPr>
          <w:hyperlink w:anchor="_Toc198889850" w:history="1">
            <w:r w:rsidRPr="00AD260F">
              <w:rPr>
                <w:rStyle w:val="Hyperlink"/>
                <w:color w:val="auto"/>
              </w:rPr>
              <w:t>Bibliography</w:t>
            </w:r>
            <w:r w:rsidRPr="00AD260F">
              <w:rPr>
                <w:webHidden/>
                <w:color w:val="auto"/>
              </w:rPr>
              <w:tab/>
            </w:r>
            <w:r w:rsidRPr="00AD260F">
              <w:rPr>
                <w:webHidden/>
                <w:color w:val="auto"/>
              </w:rPr>
              <w:fldChar w:fldCharType="begin"/>
            </w:r>
            <w:r w:rsidRPr="00AD260F">
              <w:rPr>
                <w:webHidden/>
                <w:color w:val="auto"/>
              </w:rPr>
              <w:instrText xml:space="preserve"> PAGEREF _Toc198889850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44DCAB8B" w14:textId="7F900AA5" w:rsidR="00855FD9" w:rsidRPr="00AD260F" w:rsidRDefault="00855FD9" w:rsidP="00855FD9">
          <w:pPr>
            <w:pStyle w:val="TOC1"/>
            <w:rPr>
              <w:rFonts w:eastAsiaTheme="minorEastAsia"/>
              <w:color w:val="auto"/>
              <w:sz w:val="24"/>
              <w:szCs w:val="24"/>
              <w:lang w:eastAsia="en-AU"/>
            </w:rPr>
          </w:pPr>
          <w:hyperlink w:anchor="_Toc198889851" w:history="1">
            <w:r w:rsidRPr="00AD260F">
              <w:rPr>
                <w:rStyle w:val="Hyperlink"/>
                <w:color w:val="auto"/>
              </w:rPr>
              <w:t>List of abbreviations &amp; or glossary</w:t>
            </w:r>
            <w:r w:rsidRPr="00AD260F">
              <w:rPr>
                <w:webHidden/>
                <w:color w:val="auto"/>
              </w:rPr>
              <w:tab/>
            </w:r>
            <w:r w:rsidRPr="00AD260F">
              <w:rPr>
                <w:webHidden/>
                <w:color w:val="auto"/>
              </w:rPr>
              <w:fldChar w:fldCharType="begin"/>
            </w:r>
            <w:r w:rsidRPr="00AD260F">
              <w:rPr>
                <w:webHidden/>
                <w:color w:val="auto"/>
              </w:rPr>
              <w:instrText xml:space="preserve"> PAGEREF _Toc198889851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60ADDDBE" w14:textId="300457FB" w:rsidR="00855FD9" w:rsidRPr="00AD260F" w:rsidRDefault="00855FD9" w:rsidP="00855FD9">
          <w:pPr>
            <w:pStyle w:val="TOC1"/>
            <w:rPr>
              <w:rFonts w:eastAsiaTheme="minorEastAsia"/>
              <w:color w:val="auto"/>
              <w:sz w:val="24"/>
              <w:szCs w:val="24"/>
              <w:lang w:eastAsia="en-AU"/>
            </w:rPr>
          </w:pPr>
          <w:hyperlink w:anchor="_Toc198889852" w:history="1">
            <w:r w:rsidRPr="00AD260F">
              <w:rPr>
                <w:rStyle w:val="Hyperlink"/>
                <w:color w:val="auto"/>
              </w:rPr>
              <w:t>Appendices</w:t>
            </w:r>
            <w:r w:rsidRPr="00AD260F">
              <w:rPr>
                <w:webHidden/>
                <w:color w:val="auto"/>
              </w:rPr>
              <w:tab/>
            </w:r>
            <w:r w:rsidRPr="00AD260F">
              <w:rPr>
                <w:webHidden/>
                <w:color w:val="auto"/>
              </w:rPr>
              <w:fldChar w:fldCharType="begin"/>
            </w:r>
            <w:r w:rsidRPr="00AD260F">
              <w:rPr>
                <w:webHidden/>
                <w:color w:val="auto"/>
              </w:rPr>
              <w:instrText xml:space="preserve"> PAGEREF _Toc198889852 \h </w:instrText>
            </w:r>
            <w:r w:rsidRPr="00AD260F">
              <w:rPr>
                <w:webHidden/>
                <w:color w:val="auto"/>
              </w:rPr>
            </w:r>
            <w:r w:rsidRPr="00AD260F">
              <w:rPr>
                <w:webHidden/>
                <w:color w:val="auto"/>
              </w:rPr>
              <w:fldChar w:fldCharType="separate"/>
            </w:r>
            <w:r w:rsidRPr="00AD260F">
              <w:rPr>
                <w:webHidden/>
                <w:color w:val="auto"/>
              </w:rPr>
              <w:t>3</w:t>
            </w:r>
            <w:r w:rsidRPr="00AD260F">
              <w:rPr>
                <w:webHidden/>
                <w:color w:val="auto"/>
              </w:rPr>
              <w:fldChar w:fldCharType="end"/>
            </w:r>
          </w:hyperlink>
        </w:p>
        <w:p w14:paraId="0920B198" w14:textId="1266527D" w:rsidR="00855FD9" w:rsidRDefault="00855FD9">
          <w:pPr>
            <w:pStyle w:val="TOC2"/>
            <w:tabs>
              <w:tab w:val="right" w:leader="dot" w:pos="9016"/>
            </w:tabs>
            <w:rPr>
              <w:rFonts w:eastAsiaTheme="minorEastAsia"/>
              <w:noProof/>
              <w:sz w:val="24"/>
              <w:szCs w:val="24"/>
              <w:lang w:eastAsia="en-AU"/>
            </w:rPr>
          </w:pPr>
          <w:hyperlink w:anchor="_Toc198889853" w:history="1">
            <w:r w:rsidRPr="00C202E1">
              <w:rPr>
                <w:rStyle w:val="Hyperlink"/>
                <w:b/>
                <w:bCs/>
                <w:noProof/>
              </w:rPr>
              <w:t>Appendix 1 – AWI Communication Report Template</w:t>
            </w:r>
            <w:r>
              <w:rPr>
                <w:noProof/>
                <w:webHidden/>
              </w:rPr>
              <w:tab/>
            </w:r>
            <w:r>
              <w:rPr>
                <w:noProof/>
                <w:webHidden/>
              </w:rPr>
              <w:fldChar w:fldCharType="begin"/>
            </w:r>
            <w:r>
              <w:rPr>
                <w:noProof/>
                <w:webHidden/>
              </w:rPr>
              <w:instrText xml:space="preserve"> PAGEREF _Toc198889853 \h </w:instrText>
            </w:r>
            <w:r>
              <w:rPr>
                <w:noProof/>
                <w:webHidden/>
              </w:rPr>
            </w:r>
            <w:r>
              <w:rPr>
                <w:noProof/>
                <w:webHidden/>
              </w:rPr>
              <w:fldChar w:fldCharType="separate"/>
            </w:r>
            <w:r>
              <w:rPr>
                <w:noProof/>
                <w:webHidden/>
              </w:rPr>
              <w:t>4</w:t>
            </w:r>
            <w:r>
              <w:rPr>
                <w:noProof/>
                <w:webHidden/>
              </w:rPr>
              <w:fldChar w:fldCharType="end"/>
            </w:r>
          </w:hyperlink>
        </w:p>
        <w:p w14:paraId="4649D974" w14:textId="118A35AD" w:rsidR="00855FD9" w:rsidRDefault="00855FD9">
          <w:pPr>
            <w:pStyle w:val="TOC2"/>
            <w:tabs>
              <w:tab w:val="right" w:leader="dot" w:pos="9016"/>
            </w:tabs>
            <w:rPr>
              <w:rFonts w:eastAsiaTheme="minorEastAsia"/>
              <w:noProof/>
              <w:sz w:val="24"/>
              <w:szCs w:val="24"/>
              <w:lang w:eastAsia="en-AU"/>
            </w:rPr>
          </w:pPr>
          <w:hyperlink w:anchor="_Toc198889854" w:history="1">
            <w:r w:rsidRPr="00C202E1">
              <w:rPr>
                <w:rStyle w:val="Hyperlink"/>
                <w:b/>
                <w:bCs/>
                <w:noProof/>
              </w:rPr>
              <w:t>Appendix 2 – Project Intellectual Property Register</w:t>
            </w:r>
            <w:r>
              <w:rPr>
                <w:noProof/>
                <w:webHidden/>
              </w:rPr>
              <w:tab/>
            </w:r>
            <w:r>
              <w:rPr>
                <w:noProof/>
                <w:webHidden/>
              </w:rPr>
              <w:fldChar w:fldCharType="begin"/>
            </w:r>
            <w:r>
              <w:rPr>
                <w:noProof/>
                <w:webHidden/>
              </w:rPr>
              <w:instrText xml:space="preserve"> PAGEREF _Toc198889854 \h </w:instrText>
            </w:r>
            <w:r>
              <w:rPr>
                <w:noProof/>
                <w:webHidden/>
              </w:rPr>
            </w:r>
            <w:r>
              <w:rPr>
                <w:noProof/>
                <w:webHidden/>
              </w:rPr>
              <w:fldChar w:fldCharType="separate"/>
            </w:r>
            <w:r>
              <w:rPr>
                <w:noProof/>
                <w:webHidden/>
              </w:rPr>
              <w:t>5</w:t>
            </w:r>
            <w:r>
              <w:rPr>
                <w:noProof/>
                <w:webHidden/>
              </w:rPr>
              <w:fldChar w:fldCharType="end"/>
            </w:r>
          </w:hyperlink>
        </w:p>
        <w:p w14:paraId="1A280AB0" w14:textId="038B8E56" w:rsidR="00855FD9" w:rsidRDefault="00855FD9">
          <w:pPr>
            <w:pStyle w:val="TOC3"/>
            <w:tabs>
              <w:tab w:val="right" w:leader="dot" w:pos="9016"/>
            </w:tabs>
            <w:rPr>
              <w:rFonts w:eastAsiaTheme="minorEastAsia"/>
              <w:noProof/>
              <w:sz w:val="24"/>
              <w:szCs w:val="24"/>
              <w:lang w:eastAsia="en-AU"/>
            </w:rPr>
          </w:pPr>
          <w:hyperlink w:anchor="_Toc198889855" w:history="1">
            <w:r w:rsidRPr="00C202E1">
              <w:rPr>
                <w:rStyle w:val="Hyperlink"/>
                <w:b/>
                <w:bCs/>
                <w:noProof/>
              </w:rPr>
              <w:t>Background Intellectual Property (BIP) Register</w:t>
            </w:r>
            <w:r>
              <w:rPr>
                <w:noProof/>
                <w:webHidden/>
              </w:rPr>
              <w:tab/>
            </w:r>
            <w:r>
              <w:rPr>
                <w:noProof/>
                <w:webHidden/>
              </w:rPr>
              <w:fldChar w:fldCharType="begin"/>
            </w:r>
            <w:r>
              <w:rPr>
                <w:noProof/>
                <w:webHidden/>
              </w:rPr>
              <w:instrText xml:space="preserve"> PAGEREF _Toc198889855 \h </w:instrText>
            </w:r>
            <w:r>
              <w:rPr>
                <w:noProof/>
                <w:webHidden/>
              </w:rPr>
            </w:r>
            <w:r>
              <w:rPr>
                <w:noProof/>
                <w:webHidden/>
              </w:rPr>
              <w:fldChar w:fldCharType="separate"/>
            </w:r>
            <w:r>
              <w:rPr>
                <w:noProof/>
                <w:webHidden/>
              </w:rPr>
              <w:t>5</w:t>
            </w:r>
            <w:r>
              <w:rPr>
                <w:noProof/>
                <w:webHidden/>
              </w:rPr>
              <w:fldChar w:fldCharType="end"/>
            </w:r>
          </w:hyperlink>
        </w:p>
        <w:p w14:paraId="0D2EC9B9" w14:textId="5A8F9523" w:rsidR="00855FD9" w:rsidRDefault="00855FD9">
          <w:pPr>
            <w:pStyle w:val="TOC3"/>
            <w:tabs>
              <w:tab w:val="right" w:leader="dot" w:pos="9016"/>
            </w:tabs>
            <w:rPr>
              <w:rFonts w:eastAsiaTheme="minorEastAsia"/>
              <w:noProof/>
              <w:sz w:val="24"/>
              <w:szCs w:val="24"/>
              <w:lang w:eastAsia="en-AU"/>
            </w:rPr>
          </w:pPr>
          <w:hyperlink w:anchor="_Toc198889856" w:history="1">
            <w:r w:rsidRPr="00C202E1">
              <w:rPr>
                <w:rStyle w:val="Hyperlink"/>
                <w:b/>
                <w:bCs/>
                <w:noProof/>
              </w:rPr>
              <w:t>Project Intellectual Property (PIP) Register</w:t>
            </w:r>
            <w:r>
              <w:rPr>
                <w:noProof/>
                <w:webHidden/>
              </w:rPr>
              <w:tab/>
            </w:r>
            <w:r>
              <w:rPr>
                <w:noProof/>
                <w:webHidden/>
              </w:rPr>
              <w:fldChar w:fldCharType="begin"/>
            </w:r>
            <w:r>
              <w:rPr>
                <w:noProof/>
                <w:webHidden/>
              </w:rPr>
              <w:instrText xml:space="preserve"> PAGEREF _Toc198889856 \h </w:instrText>
            </w:r>
            <w:r>
              <w:rPr>
                <w:noProof/>
                <w:webHidden/>
              </w:rPr>
            </w:r>
            <w:r>
              <w:rPr>
                <w:noProof/>
                <w:webHidden/>
              </w:rPr>
              <w:fldChar w:fldCharType="separate"/>
            </w:r>
            <w:r>
              <w:rPr>
                <w:noProof/>
                <w:webHidden/>
              </w:rPr>
              <w:t>5</w:t>
            </w:r>
            <w:r>
              <w:rPr>
                <w:noProof/>
                <w:webHidden/>
              </w:rPr>
              <w:fldChar w:fldCharType="end"/>
            </w:r>
          </w:hyperlink>
        </w:p>
        <w:p w14:paraId="56FD7222" w14:textId="6E586D85" w:rsidR="00855FD9" w:rsidRDefault="00855FD9">
          <w:pPr>
            <w:pStyle w:val="TOC2"/>
            <w:tabs>
              <w:tab w:val="right" w:leader="dot" w:pos="9016"/>
            </w:tabs>
            <w:rPr>
              <w:rFonts w:eastAsiaTheme="minorEastAsia"/>
              <w:noProof/>
              <w:sz w:val="24"/>
              <w:szCs w:val="24"/>
              <w:lang w:eastAsia="en-AU"/>
            </w:rPr>
          </w:pPr>
          <w:hyperlink w:anchor="_Toc198889857" w:history="1">
            <w:r w:rsidRPr="00C202E1">
              <w:rPr>
                <w:rStyle w:val="Hyperlink"/>
                <w:b/>
                <w:bCs/>
                <w:noProof/>
              </w:rPr>
              <w:t>Appendix 3 – Storage of Primary Research Data</w:t>
            </w:r>
            <w:r>
              <w:rPr>
                <w:noProof/>
                <w:webHidden/>
              </w:rPr>
              <w:tab/>
            </w:r>
            <w:r>
              <w:rPr>
                <w:noProof/>
                <w:webHidden/>
              </w:rPr>
              <w:fldChar w:fldCharType="begin"/>
            </w:r>
            <w:r>
              <w:rPr>
                <w:noProof/>
                <w:webHidden/>
              </w:rPr>
              <w:instrText xml:space="preserve"> PAGEREF _Toc198889857 \h </w:instrText>
            </w:r>
            <w:r>
              <w:rPr>
                <w:noProof/>
                <w:webHidden/>
              </w:rPr>
            </w:r>
            <w:r>
              <w:rPr>
                <w:noProof/>
                <w:webHidden/>
              </w:rPr>
              <w:fldChar w:fldCharType="separate"/>
            </w:r>
            <w:r>
              <w:rPr>
                <w:noProof/>
                <w:webHidden/>
              </w:rPr>
              <w:t>6</w:t>
            </w:r>
            <w:r>
              <w:rPr>
                <w:noProof/>
                <w:webHidden/>
              </w:rPr>
              <w:fldChar w:fldCharType="end"/>
            </w:r>
          </w:hyperlink>
        </w:p>
        <w:p w14:paraId="54105778" w14:textId="5AA2282F" w:rsidR="00855FD9" w:rsidRDefault="00855FD9">
          <w:pPr>
            <w:pStyle w:val="TOC2"/>
            <w:tabs>
              <w:tab w:val="right" w:leader="dot" w:pos="9016"/>
            </w:tabs>
            <w:rPr>
              <w:rFonts w:eastAsiaTheme="minorEastAsia"/>
              <w:noProof/>
              <w:sz w:val="24"/>
              <w:szCs w:val="24"/>
              <w:lang w:eastAsia="en-AU"/>
            </w:rPr>
          </w:pPr>
          <w:hyperlink w:anchor="_Toc198889858" w:history="1">
            <w:r w:rsidRPr="00C202E1">
              <w:rPr>
                <w:rStyle w:val="Hyperlink"/>
                <w:b/>
                <w:bCs/>
                <w:noProof/>
              </w:rPr>
              <w:t>Appendix 4 – Animal Ethics Approval</w:t>
            </w:r>
            <w:r>
              <w:rPr>
                <w:noProof/>
                <w:webHidden/>
              </w:rPr>
              <w:tab/>
            </w:r>
            <w:r>
              <w:rPr>
                <w:noProof/>
                <w:webHidden/>
              </w:rPr>
              <w:fldChar w:fldCharType="begin"/>
            </w:r>
            <w:r>
              <w:rPr>
                <w:noProof/>
                <w:webHidden/>
              </w:rPr>
              <w:instrText xml:space="preserve"> PAGEREF _Toc198889858 \h </w:instrText>
            </w:r>
            <w:r>
              <w:rPr>
                <w:noProof/>
                <w:webHidden/>
              </w:rPr>
            </w:r>
            <w:r>
              <w:rPr>
                <w:noProof/>
                <w:webHidden/>
              </w:rPr>
              <w:fldChar w:fldCharType="separate"/>
            </w:r>
            <w:r>
              <w:rPr>
                <w:noProof/>
                <w:webHidden/>
              </w:rPr>
              <w:t>6</w:t>
            </w:r>
            <w:r>
              <w:rPr>
                <w:noProof/>
                <w:webHidden/>
              </w:rPr>
              <w:fldChar w:fldCharType="end"/>
            </w:r>
          </w:hyperlink>
        </w:p>
        <w:p w14:paraId="11F87DA0" w14:textId="38778CBC" w:rsidR="00855FD9" w:rsidRDefault="00855FD9">
          <w:pPr>
            <w:pStyle w:val="TOC2"/>
            <w:tabs>
              <w:tab w:val="right" w:leader="dot" w:pos="9016"/>
            </w:tabs>
            <w:rPr>
              <w:rFonts w:eastAsiaTheme="minorEastAsia"/>
              <w:noProof/>
              <w:sz w:val="24"/>
              <w:szCs w:val="24"/>
              <w:lang w:eastAsia="en-AU"/>
            </w:rPr>
          </w:pPr>
          <w:hyperlink w:anchor="_Toc198889859" w:history="1">
            <w:r w:rsidRPr="00C202E1">
              <w:rPr>
                <w:rStyle w:val="Hyperlink"/>
                <w:b/>
                <w:bCs/>
                <w:noProof/>
              </w:rPr>
              <w:t>Appendix 5 - Research Capacity Building</w:t>
            </w:r>
            <w:r>
              <w:rPr>
                <w:noProof/>
                <w:webHidden/>
              </w:rPr>
              <w:tab/>
            </w:r>
            <w:r>
              <w:rPr>
                <w:noProof/>
                <w:webHidden/>
              </w:rPr>
              <w:fldChar w:fldCharType="begin"/>
            </w:r>
            <w:r>
              <w:rPr>
                <w:noProof/>
                <w:webHidden/>
              </w:rPr>
              <w:instrText xml:space="preserve"> PAGEREF _Toc198889859 \h </w:instrText>
            </w:r>
            <w:r>
              <w:rPr>
                <w:noProof/>
                <w:webHidden/>
              </w:rPr>
            </w:r>
            <w:r>
              <w:rPr>
                <w:noProof/>
                <w:webHidden/>
              </w:rPr>
              <w:fldChar w:fldCharType="separate"/>
            </w:r>
            <w:r>
              <w:rPr>
                <w:noProof/>
                <w:webHidden/>
              </w:rPr>
              <w:t>6</w:t>
            </w:r>
            <w:r>
              <w:rPr>
                <w:noProof/>
                <w:webHidden/>
              </w:rPr>
              <w:fldChar w:fldCharType="end"/>
            </w:r>
          </w:hyperlink>
        </w:p>
        <w:p w14:paraId="04F80D3D" w14:textId="7E28E6EC" w:rsidR="00855FD9" w:rsidRDefault="00855FD9">
          <w:pPr>
            <w:pStyle w:val="TOC2"/>
            <w:tabs>
              <w:tab w:val="right" w:leader="dot" w:pos="9016"/>
            </w:tabs>
            <w:rPr>
              <w:rFonts w:eastAsiaTheme="minorEastAsia"/>
              <w:noProof/>
              <w:sz w:val="24"/>
              <w:szCs w:val="24"/>
              <w:lang w:eastAsia="en-AU"/>
            </w:rPr>
          </w:pPr>
          <w:hyperlink w:anchor="_Toc198889860" w:history="1">
            <w:r w:rsidRPr="00C202E1">
              <w:rPr>
                <w:rStyle w:val="Hyperlink"/>
                <w:b/>
                <w:bCs/>
                <w:noProof/>
              </w:rPr>
              <w:t xml:space="preserve">Appendix 6 – Other </w:t>
            </w:r>
            <w:r w:rsidRPr="00C202E1">
              <w:rPr>
                <w:rStyle w:val="Hyperlink"/>
                <w:b/>
                <w:bCs/>
                <w:noProof/>
                <w:highlight w:val="yellow"/>
              </w:rPr>
              <w:t>(if any)</w:t>
            </w:r>
            <w:r>
              <w:rPr>
                <w:noProof/>
                <w:webHidden/>
              </w:rPr>
              <w:tab/>
            </w:r>
            <w:r>
              <w:rPr>
                <w:noProof/>
                <w:webHidden/>
              </w:rPr>
              <w:fldChar w:fldCharType="begin"/>
            </w:r>
            <w:r>
              <w:rPr>
                <w:noProof/>
                <w:webHidden/>
              </w:rPr>
              <w:instrText xml:space="preserve"> PAGEREF _Toc198889860 \h </w:instrText>
            </w:r>
            <w:r>
              <w:rPr>
                <w:noProof/>
                <w:webHidden/>
              </w:rPr>
            </w:r>
            <w:r>
              <w:rPr>
                <w:noProof/>
                <w:webHidden/>
              </w:rPr>
              <w:fldChar w:fldCharType="separate"/>
            </w:r>
            <w:r>
              <w:rPr>
                <w:noProof/>
                <w:webHidden/>
              </w:rPr>
              <w:t>6</w:t>
            </w:r>
            <w:r>
              <w:rPr>
                <w:noProof/>
                <w:webHidden/>
              </w:rPr>
              <w:fldChar w:fldCharType="end"/>
            </w:r>
          </w:hyperlink>
        </w:p>
        <w:p w14:paraId="60D2DA50" w14:textId="3B2093C9" w:rsidR="00B00027" w:rsidRDefault="00B00027" w:rsidP="05DF7912">
          <w:pPr>
            <w:pStyle w:val="TOC2"/>
            <w:tabs>
              <w:tab w:val="right" w:leader="dot" w:pos="9015"/>
            </w:tabs>
            <w:rPr>
              <w:rStyle w:val="Hyperlink"/>
              <w:noProof/>
              <w:lang w:eastAsia="en-AU"/>
            </w:rPr>
          </w:pPr>
          <w:r>
            <w:fldChar w:fldCharType="end"/>
          </w:r>
        </w:p>
      </w:sdtContent>
    </w:sdt>
    <w:p w14:paraId="32BF3BCD" w14:textId="244D8ABD" w:rsidR="001D6547" w:rsidRDefault="001D6547" w:rsidP="05DF7912">
      <w:pPr>
        <w:spacing w:before="0" w:after="0" w:line="360" w:lineRule="auto"/>
        <w:rPr>
          <w:rFonts w:eastAsiaTheme="minorEastAsia"/>
          <w:noProof/>
        </w:rPr>
      </w:pPr>
    </w:p>
    <w:p w14:paraId="3E851B67" w14:textId="77777777" w:rsidR="00AD260F" w:rsidRDefault="00AD260F" w:rsidP="05DF7912">
      <w:pPr>
        <w:spacing w:before="0" w:after="0" w:line="360" w:lineRule="auto"/>
        <w:rPr>
          <w:rFonts w:eastAsiaTheme="minorEastAsia"/>
          <w:noProof/>
        </w:rPr>
      </w:pPr>
    </w:p>
    <w:p w14:paraId="287C03F3" w14:textId="77777777" w:rsidR="00AD260F" w:rsidRDefault="00AD260F" w:rsidP="05DF7912">
      <w:pPr>
        <w:spacing w:before="0" w:after="0" w:line="360" w:lineRule="auto"/>
        <w:rPr>
          <w:rFonts w:eastAsiaTheme="minorEastAsia"/>
          <w:noProof/>
        </w:rPr>
      </w:pPr>
    </w:p>
    <w:p w14:paraId="603FC418" w14:textId="77777777" w:rsidR="00AD260F" w:rsidRDefault="00AD260F" w:rsidP="05DF7912">
      <w:pPr>
        <w:spacing w:before="0" w:after="0" w:line="360" w:lineRule="auto"/>
        <w:rPr>
          <w:rFonts w:eastAsiaTheme="minorEastAsia"/>
          <w:noProof/>
        </w:rPr>
      </w:pPr>
    </w:p>
    <w:p w14:paraId="47197C17" w14:textId="77777777" w:rsidR="00AD260F" w:rsidRDefault="00AD260F" w:rsidP="05DF7912">
      <w:pPr>
        <w:spacing w:before="0" w:after="0" w:line="360" w:lineRule="auto"/>
        <w:rPr>
          <w:rFonts w:eastAsiaTheme="minorEastAsia"/>
          <w:noProof/>
        </w:rPr>
      </w:pPr>
    </w:p>
    <w:p w14:paraId="06614490" w14:textId="77777777" w:rsidR="00AD260F" w:rsidRDefault="00AD260F" w:rsidP="05DF7912">
      <w:pPr>
        <w:spacing w:before="0" w:after="0" w:line="360" w:lineRule="auto"/>
        <w:rPr>
          <w:rFonts w:eastAsiaTheme="minorEastAsia"/>
          <w:noProof/>
        </w:rPr>
      </w:pPr>
    </w:p>
    <w:p w14:paraId="33E5406B" w14:textId="11F344A8" w:rsidR="65BC2C5C" w:rsidRDefault="65BC2C5C" w:rsidP="4D3861A3">
      <w:pPr>
        <w:spacing w:before="0" w:after="0" w:line="360" w:lineRule="auto"/>
        <w:rPr>
          <w:rFonts w:cs="Calibri"/>
        </w:rPr>
      </w:pPr>
    </w:p>
    <w:p w14:paraId="0C4E1C65" w14:textId="06F287B3" w:rsidR="001D6547" w:rsidRPr="009A7ACF" w:rsidRDefault="001D6547" w:rsidP="0402C436">
      <w:pPr>
        <w:pStyle w:val="Heading1"/>
        <w:spacing w:before="0" w:after="0" w:line="360" w:lineRule="auto"/>
        <w:rPr>
          <w:b/>
          <w:bCs/>
          <w:color w:val="auto"/>
          <w:sz w:val="36"/>
          <w:szCs w:val="36"/>
        </w:rPr>
      </w:pPr>
      <w:bookmarkStart w:id="0" w:name="_Toc198889840"/>
      <w:r w:rsidRPr="05DF7912">
        <w:rPr>
          <w:b/>
          <w:bCs/>
          <w:color w:val="auto"/>
          <w:sz w:val="36"/>
          <w:szCs w:val="36"/>
        </w:rPr>
        <w:lastRenderedPageBreak/>
        <w:t>Executive summary</w:t>
      </w:r>
      <w:bookmarkEnd w:id="0"/>
      <w:r w:rsidRPr="05DF7912">
        <w:rPr>
          <w:b/>
          <w:bCs/>
          <w:color w:val="auto"/>
          <w:sz w:val="36"/>
          <w:szCs w:val="36"/>
        </w:rPr>
        <w:t xml:space="preserve"> </w:t>
      </w:r>
    </w:p>
    <w:p w14:paraId="251B03E5" w14:textId="234991F7" w:rsidR="001D6547" w:rsidRPr="00384841" w:rsidRDefault="001D6547" w:rsidP="001D6547">
      <w:pPr>
        <w:rPr>
          <w:b/>
          <w:bCs/>
          <w:sz w:val="24"/>
          <w:szCs w:val="24"/>
        </w:rPr>
      </w:pPr>
      <w:r w:rsidRPr="00384841">
        <w:rPr>
          <w:b/>
          <w:bCs/>
          <w:sz w:val="24"/>
          <w:szCs w:val="24"/>
        </w:rPr>
        <w:t xml:space="preserve">Background </w:t>
      </w:r>
    </w:p>
    <w:p w14:paraId="7757FC06" w14:textId="77777777" w:rsidR="001D6547" w:rsidRDefault="001D6547" w:rsidP="001D6547">
      <w:pPr>
        <w:rPr>
          <w:rFonts w:ascii="Aptos" w:eastAsia="Aptos" w:hAnsi="Aptos" w:cs="Aptos"/>
        </w:rPr>
      </w:pPr>
      <w:r w:rsidRPr="71918CB0">
        <w:rPr>
          <w:rFonts w:ascii="Aptos" w:eastAsia="Aptos" w:hAnsi="Aptos" w:cs="Aptos"/>
        </w:rPr>
        <w:t>Provide a concise overview of the research objectives, be sure to include:</w:t>
      </w:r>
    </w:p>
    <w:p w14:paraId="056C5CBB" w14:textId="5C900E5E" w:rsidR="001D6547" w:rsidRDefault="001D6547" w:rsidP="001D6547">
      <w:pPr>
        <w:pStyle w:val="ListParagraph"/>
        <w:numPr>
          <w:ilvl w:val="0"/>
          <w:numId w:val="4"/>
        </w:numPr>
        <w:rPr>
          <w:rFonts w:ascii="Aptos" w:eastAsia="Aptos" w:hAnsi="Aptos" w:cs="Aptos"/>
        </w:rPr>
      </w:pPr>
      <w:r w:rsidRPr="71918CB0">
        <w:rPr>
          <w:rFonts w:ascii="Aptos" w:eastAsia="Aptos" w:hAnsi="Aptos" w:cs="Aptos"/>
        </w:rPr>
        <w:t>Context – what is the main question and why is it important</w:t>
      </w:r>
      <w:r w:rsidR="00AD260F">
        <w:rPr>
          <w:rFonts w:ascii="Aptos" w:eastAsia="Aptos" w:hAnsi="Aptos" w:cs="Aptos"/>
        </w:rPr>
        <w:t>.</w:t>
      </w:r>
    </w:p>
    <w:p w14:paraId="292E30CD" w14:textId="1D8425FC" w:rsidR="001D6547" w:rsidRDefault="001D6547" w:rsidP="001D6547">
      <w:pPr>
        <w:pStyle w:val="ListParagraph"/>
        <w:numPr>
          <w:ilvl w:val="0"/>
          <w:numId w:val="4"/>
        </w:numPr>
        <w:rPr>
          <w:rFonts w:ascii="Aptos" w:eastAsia="Aptos" w:hAnsi="Aptos" w:cs="Aptos"/>
        </w:rPr>
      </w:pPr>
      <w:r w:rsidRPr="71918CB0">
        <w:rPr>
          <w:rFonts w:ascii="Aptos" w:eastAsia="Aptos" w:hAnsi="Aptos" w:cs="Aptos"/>
        </w:rPr>
        <w:t>Target Audience – Identify the demographic/stakeholders and why it is important to them</w:t>
      </w:r>
      <w:r w:rsidR="00AD260F">
        <w:rPr>
          <w:rFonts w:ascii="Aptos" w:eastAsia="Aptos" w:hAnsi="Aptos" w:cs="Aptos"/>
        </w:rPr>
        <w:t>.</w:t>
      </w:r>
    </w:p>
    <w:p w14:paraId="1B16F331" w14:textId="71B1F55B" w:rsidR="001D6547" w:rsidRPr="001D6547" w:rsidRDefault="001D6547" w:rsidP="001D6547">
      <w:pPr>
        <w:pStyle w:val="ListParagraph"/>
        <w:numPr>
          <w:ilvl w:val="0"/>
          <w:numId w:val="4"/>
        </w:numPr>
        <w:rPr>
          <w:rFonts w:ascii="Aptos" w:eastAsia="Aptos" w:hAnsi="Aptos" w:cs="Aptos"/>
        </w:rPr>
      </w:pPr>
      <w:r w:rsidRPr="71918CB0">
        <w:rPr>
          <w:rFonts w:ascii="Aptos" w:eastAsia="Aptos" w:hAnsi="Aptos" w:cs="Aptos"/>
        </w:rPr>
        <w:t>Outcome – Describe how the research findings will be applied</w:t>
      </w:r>
      <w:r w:rsidR="00AD260F">
        <w:rPr>
          <w:rFonts w:ascii="Aptos" w:eastAsia="Aptos" w:hAnsi="Aptos" w:cs="Aptos"/>
        </w:rPr>
        <w:t>.</w:t>
      </w:r>
    </w:p>
    <w:p w14:paraId="3DA7B3D3" w14:textId="77777777" w:rsidR="001D6547" w:rsidRPr="00384841" w:rsidRDefault="001D6547" w:rsidP="001D6547">
      <w:pPr>
        <w:rPr>
          <w:rFonts w:ascii="Aptos" w:eastAsia="Aptos" w:hAnsi="Aptos" w:cs="Aptos"/>
          <w:b/>
          <w:bCs/>
          <w:sz w:val="24"/>
          <w:szCs w:val="24"/>
        </w:rPr>
      </w:pPr>
      <w:r w:rsidRPr="00384841">
        <w:rPr>
          <w:rFonts w:ascii="Aptos" w:eastAsia="Aptos" w:hAnsi="Aptos" w:cs="Aptos"/>
          <w:b/>
          <w:bCs/>
          <w:sz w:val="24"/>
          <w:szCs w:val="24"/>
        </w:rPr>
        <w:t xml:space="preserve">Objectives </w:t>
      </w:r>
    </w:p>
    <w:p w14:paraId="65AA69C3" w14:textId="77777777" w:rsidR="001D6547" w:rsidRPr="00CC25D0" w:rsidRDefault="001D6547" w:rsidP="00CC25D0">
      <w:pPr>
        <w:rPr>
          <w:rFonts w:ascii="Aptos" w:eastAsia="Aptos" w:hAnsi="Aptos" w:cs="Aptos"/>
        </w:rPr>
      </w:pPr>
      <w:r w:rsidRPr="00CC25D0">
        <w:rPr>
          <w:rFonts w:ascii="Aptos" w:eastAsia="Aptos" w:hAnsi="Aptos" w:cs="Aptos"/>
        </w:rPr>
        <w:t>Briefly address the aims of the project and state if they were achieved or not.</w:t>
      </w:r>
    </w:p>
    <w:p w14:paraId="206E27BE" w14:textId="77777777" w:rsidR="00CC25D0" w:rsidRPr="00CC25D0" w:rsidRDefault="00CC25D0" w:rsidP="00CC25D0">
      <w:pPr>
        <w:rPr>
          <w:rFonts w:ascii="Aptos" w:eastAsia="Aptos" w:hAnsi="Aptos" w:cs="Aptos"/>
          <w:b/>
          <w:bCs/>
          <w:sz w:val="24"/>
          <w:szCs w:val="24"/>
        </w:rPr>
      </w:pPr>
      <w:r w:rsidRPr="00CC25D0">
        <w:rPr>
          <w:rFonts w:ascii="Aptos" w:eastAsia="Aptos" w:hAnsi="Aptos" w:cs="Aptos"/>
          <w:b/>
          <w:bCs/>
          <w:sz w:val="24"/>
          <w:szCs w:val="24"/>
        </w:rPr>
        <w:t xml:space="preserve">Methodology </w:t>
      </w:r>
    </w:p>
    <w:p w14:paraId="3CF75C5F" w14:textId="77777777" w:rsidR="00CC25D0" w:rsidRDefault="00CC25D0" w:rsidP="00CC25D0">
      <w:pPr>
        <w:rPr>
          <w:rFonts w:ascii="Aptos" w:eastAsia="Aptos" w:hAnsi="Aptos" w:cs="Aptos"/>
        </w:rPr>
      </w:pPr>
      <w:r w:rsidRPr="71918CB0">
        <w:rPr>
          <w:rFonts w:ascii="Aptos" w:eastAsia="Aptos" w:hAnsi="Aptos" w:cs="Aptos"/>
        </w:rPr>
        <w:t>Briefly outline the methodology used in the research.</w:t>
      </w:r>
    </w:p>
    <w:p w14:paraId="789F72C3" w14:textId="77777777" w:rsidR="00CC25D0" w:rsidRPr="00CC25D0" w:rsidRDefault="00CC25D0" w:rsidP="00CC25D0">
      <w:pPr>
        <w:rPr>
          <w:rFonts w:ascii="Aptos" w:eastAsia="Aptos" w:hAnsi="Aptos" w:cs="Aptos"/>
          <w:b/>
          <w:bCs/>
          <w:sz w:val="24"/>
          <w:szCs w:val="24"/>
        </w:rPr>
      </w:pPr>
      <w:r w:rsidRPr="00CC25D0">
        <w:rPr>
          <w:rFonts w:ascii="Aptos" w:eastAsia="Aptos" w:hAnsi="Aptos" w:cs="Aptos"/>
          <w:b/>
          <w:bCs/>
          <w:sz w:val="24"/>
          <w:szCs w:val="24"/>
        </w:rPr>
        <w:t xml:space="preserve">Results/key findings </w:t>
      </w:r>
    </w:p>
    <w:p w14:paraId="1802A345" w14:textId="77777777" w:rsidR="00CC25D0" w:rsidRDefault="00CC25D0" w:rsidP="00CC25D0">
      <w:pPr>
        <w:rPr>
          <w:rFonts w:ascii="Aptos" w:eastAsia="Aptos" w:hAnsi="Aptos" w:cs="Aptos"/>
        </w:rPr>
      </w:pPr>
      <w:r w:rsidRPr="71918CB0">
        <w:rPr>
          <w:rFonts w:ascii="Aptos" w:eastAsia="Aptos" w:hAnsi="Aptos" w:cs="Aptos"/>
        </w:rPr>
        <w:t>Briefly outline the key findings/results of the research. If no significant results were achieved, identify possible reasons for lack of success.</w:t>
      </w:r>
    </w:p>
    <w:p w14:paraId="383E4E6E" w14:textId="77777777" w:rsidR="00CC25D0" w:rsidRPr="00CC25D0" w:rsidRDefault="00CC25D0" w:rsidP="00CC25D0">
      <w:pPr>
        <w:rPr>
          <w:rFonts w:ascii="Aptos" w:eastAsia="Aptos" w:hAnsi="Aptos" w:cs="Aptos"/>
          <w:b/>
          <w:bCs/>
          <w:sz w:val="24"/>
          <w:szCs w:val="24"/>
        </w:rPr>
      </w:pPr>
      <w:r w:rsidRPr="00CC25D0">
        <w:rPr>
          <w:rFonts w:ascii="Aptos" w:eastAsia="Aptos" w:hAnsi="Aptos" w:cs="Aptos"/>
          <w:b/>
          <w:bCs/>
          <w:sz w:val="24"/>
          <w:szCs w:val="24"/>
        </w:rPr>
        <w:t xml:space="preserve">Benefits to industry </w:t>
      </w:r>
    </w:p>
    <w:p w14:paraId="4953ACEC" w14:textId="77777777" w:rsidR="00CC25D0" w:rsidRDefault="00CC25D0" w:rsidP="00CC25D0">
      <w:pPr>
        <w:rPr>
          <w:rFonts w:ascii="Aptos" w:eastAsia="Aptos" w:hAnsi="Aptos" w:cs="Aptos"/>
        </w:rPr>
      </w:pPr>
      <w:r w:rsidRPr="71918CB0">
        <w:rPr>
          <w:rFonts w:ascii="Aptos" w:eastAsia="Aptos" w:hAnsi="Aptos" w:cs="Aptos"/>
        </w:rPr>
        <w:t>Briefly outline how the project results provide benefit to the industry.</w:t>
      </w:r>
    </w:p>
    <w:p w14:paraId="2A1DC735" w14:textId="77777777" w:rsidR="00CC25D0" w:rsidRPr="00CC25D0" w:rsidRDefault="00CC25D0" w:rsidP="00CC25D0">
      <w:pPr>
        <w:rPr>
          <w:rFonts w:ascii="Aptos" w:eastAsia="Aptos" w:hAnsi="Aptos" w:cs="Aptos"/>
          <w:b/>
          <w:bCs/>
          <w:sz w:val="24"/>
          <w:szCs w:val="24"/>
        </w:rPr>
      </w:pPr>
      <w:r w:rsidRPr="00CC25D0">
        <w:rPr>
          <w:rFonts w:ascii="Aptos" w:eastAsia="Aptos" w:hAnsi="Aptos" w:cs="Aptos"/>
          <w:b/>
          <w:bCs/>
          <w:sz w:val="24"/>
          <w:szCs w:val="24"/>
        </w:rPr>
        <w:t>Future research and recommendations</w:t>
      </w:r>
    </w:p>
    <w:p w14:paraId="536FFE31" w14:textId="77777777" w:rsidR="00CC25D0" w:rsidRDefault="00CC25D0" w:rsidP="00CC25D0">
      <w:pPr>
        <w:rPr>
          <w:rFonts w:ascii="Aptos" w:eastAsia="Aptos" w:hAnsi="Aptos" w:cs="Aptos"/>
        </w:rPr>
      </w:pPr>
      <w:r w:rsidRPr="52ECE27E">
        <w:rPr>
          <w:rFonts w:ascii="Aptos" w:eastAsia="Aptos" w:hAnsi="Aptos" w:cs="Aptos"/>
        </w:rPr>
        <w:t>Given the results, provide any industry/stakeholder recommendations for future research or development.</w:t>
      </w:r>
    </w:p>
    <w:p w14:paraId="5F732E97" w14:textId="77777777" w:rsidR="00CC25D0" w:rsidRPr="009A7ACF" w:rsidRDefault="00CC25D0" w:rsidP="00CC25D0">
      <w:pPr>
        <w:pStyle w:val="Heading1"/>
        <w:rPr>
          <w:b/>
          <w:bCs/>
          <w:color w:val="auto"/>
          <w:sz w:val="36"/>
          <w:szCs w:val="36"/>
        </w:rPr>
      </w:pPr>
      <w:bookmarkStart w:id="1" w:name="_Toc198889841"/>
      <w:r w:rsidRPr="05DF7912">
        <w:rPr>
          <w:b/>
          <w:bCs/>
          <w:color w:val="auto"/>
          <w:sz w:val="36"/>
          <w:szCs w:val="36"/>
        </w:rPr>
        <w:t>Introduction</w:t>
      </w:r>
      <w:bookmarkEnd w:id="1"/>
    </w:p>
    <w:p w14:paraId="60CF4F57" w14:textId="5D295070" w:rsidR="00CC25D0" w:rsidRPr="00CC25D0" w:rsidRDefault="00CC25D0" w:rsidP="00CC25D0">
      <w:r w:rsidRPr="00CC25D0">
        <w:t>Clearly state the research question. Describe where and how the research was undertaken, the limitations, and any other key points to mention.</w:t>
      </w:r>
    </w:p>
    <w:p w14:paraId="31598C3E" w14:textId="77777777" w:rsidR="00CC25D0" w:rsidRPr="009A7ACF" w:rsidRDefault="00CC25D0" w:rsidP="00CC25D0">
      <w:pPr>
        <w:pStyle w:val="Heading1"/>
        <w:rPr>
          <w:b/>
          <w:bCs/>
          <w:color w:val="auto"/>
          <w:sz w:val="36"/>
          <w:szCs w:val="36"/>
        </w:rPr>
      </w:pPr>
      <w:bookmarkStart w:id="2" w:name="_Toc198889842"/>
      <w:r w:rsidRPr="05DF7912">
        <w:rPr>
          <w:b/>
          <w:bCs/>
          <w:color w:val="auto"/>
          <w:sz w:val="36"/>
          <w:szCs w:val="36"/>
        </w:rPr>
        <w:t>Background/literature review</w:t>
      </w:r>
      <w:bookmarkEnd w:id="2"/>
    </w:p>
    <w:p w14:paraId="6A4E5308" w14:textId="354D6773" w:rsidR="00CC25D0" w:rsidRPr="009A7ACF" w:rsidRDefault="00CC25D0" w:rsidP="0402C436">
      <w:pPr>
        <w:spacing w:line="360" w:lineRule="auto"/>
        <w:rPr>
          <w:b/>
          <w:bCs/>
          <w:sz w:val="36"/>
          <w:szCs w:val="36"/>
        </w:rPr>
      </w:pPr>
      <w:r>
        <w:t>Provide context as to why the research is important and who it is important to. Discuss other similar studies that have been conducted and their results.</w:t>
      </w:r>
    </w:p>
    <w:p w14:paraId="539A6FBA" w14:textId="66ACB61A" w:rsidR="00CC25D0" w:rsidRPr="00687EE7" w:rsidRDefault="00CC25D0" w:rsidP="00687EE7">
      <w:pPr>
        <w:pStyle w:val="Heading1"/>
        <w:rPr>
          <w:b/>
          <w:bCs/>
          <w:color w:val="0D0D0D" w:themeColor="text1" w:themeTint="F2"/>
          <w:sz w:val="36"/>
          <w:szCs w:val="36"/>
        </w:rPr>
      </w:pPr>
      <w:bookmarkStart w:id="3" w:name="_Toc198889843"/>
      <w:r w:rsidRPr="00687EE7">
        <w:rPr>
          <w:b/>
          <w:bCs/>
          <w:color w:val="0D0D0D" w:themeColor="text1" w:themeTint="F2"/>
          <w:sz w:val="36"/>
          <w:szCs w:val="36"/>
        </w:rPr>
        <w:t>Project objectives</w:t>
      </w:r>
      <w:bookmarkEnd w:id="3"/>
    </w:p>
    <w:p w14:paraId="49F5C446" w14:textId="1106D7F9" w:rsidR="00CC25D0" w:rsidRDefault="00CC25D0" w:rsidP="00CC25D0">
      <w:pPr>
        <w:spacing w:line="360" w:lineRule="auto"/>
      </w:pPr>
      <w:r w:rsidRPr="00CC25D0">
        <w:t>Outline projects aims and objectives.</w:t>
      </w:r>
    </w:p>
    <w:p w14:paraId="0F0EABEA" w14:textId="77777777" w:rsidR="00CC25D0" w:rsidRPr="009A7ACF" w:rsidRDefault="00CC25D0" w:rsidP="00CC25D0">
      <w:pPr>
        <w:pStyle w:val="Heading1"/>
        <w:spacing w:line="360" w:lineRule="auto"/>
        <w:rPr>
          <w:b/>
          <w:bCs/>
          <w:color w:val="auto"/>
          <w:sz w:val="36"/>
          <w:szCs w:val="36"/>
        </w:rPr>
      </w:pPr>
      <w:bookmarkStart w:id="4" w:name="_Toc198889844"/>
      <w:r w:rsidRPr="05DF7912">
        <w:rPr>
          <w:b/>
          <w:bCs/>
          <w:color w:val="auto"/>
          <w:sz w:val="36"/>
          <w:szCs w:val="36"/>
        </w:rPr>
        <w:lastRenderedPageBreak/>
        <w:t>Success in achieving objectives</w:t>
      </w:r>
      <w:bookmarkEnd w:id="4"/>
      <w:r w:rsidRPr="05DF7912">
        <w:rPr>
          <w:b/>
          <w:bCs/>
          <w:color w:val="auto"/>
          <w:sz w:val="36"/>
          <w:szCs w:val="36"/>
        </w:rPr>
        <w:t xml:space="preserve"> </w:t>
      </w:r>
    </w:p>
    <w:p w14:paraId="2A0C9D65" w14:textId="76863C0B" w:rsidR="00CC25D0" w:rsidRDefault="00CC25D0" w:rsidP="00CC25D0">
      <w:pPr>
        <w:spacing w:line="360" w:lineRule="auto"/>
      </w:pPr>
      <w:r>
        <w:t>Explain if the project objectives were achieved.</w:t>
      </w:r>
    </w:p>
    <w:p w14:paraId="10994086" w14:textId="77777777" w:rsidR="00CC25D0" w:rsidRPr="009A7ACF" w:rsidRDefault="00CC25D0" w:rsidP="00CC25D0">
      <w:pPr>
        <w:pStyle w:val="Heading1"/>
        <w:spacing w:line="360" w:lineRule="auto"/>
        <w:rPr>
          <w:b/>
          <w:bCs/>
          <w:color w:val="auto"/>
          <w:sz w:val="36"/>
          <w:szCs w:val="36"/>
        </w:rPr>
      </w:pPr>
      <w:bookmarkStart w:id="5" w:name="_Toc198889845"/>
      <w:r w:rsidRPr="05DF7912">
        <w:rPr>
          <w:b/>
          <w:bCs/>
          <w:color w:val="auto"/>
          <w:sz w:val="36"/>
          <w:szCs w:val="36"/>
        </w:rPr>
        <w:t>Methodology</w:t>
      </w:r>
      <w:bookmarkEnd w:id="5"/>
      <w:r w:rsidRPr="05DF7912">
        <w:rPr>
          <w:b/>
          <w:bCs/>
          <w:color w:val="auto"/>
          <w:sz w:val="36"/>
          <w:szCs w:val="36"/>
        </w:rPr>
        <w:t xml:space="preserve"> </w:t>
      </w:r>
    </w:p>
    <w:p w14:paraId="624D144B" w14:textId="3F871D82" w:rsidR="00CC25D0" w:rsidRDefault="00CC25D0" w:rsidP="00CC25D0">
      <w:r w:rsidRPr="008274C1">
        <w:t xml:space="preserve">In </w:t>
      </w:r>
      <w:r w:rsidR="008274C1" w:rsidRPr="008274C1">
        <w:t>detail, explain the methodology that was used to conduct and analyse the research. Consider if the methodology was efficient and discuss its success.</w:t>
      </w:r>
    </w:p>
    <w:p w14:paraId="05D44781" w14:textId="77777777" w:rsidR="008274C1" w:rsidRPr="009A7ACF" w:rsidRDefault="008274C1" w:rsidP="008274C1">
      <w:pPr>
        <w:pStyle w:val="Heading1"/>
        <w:spacing w:line="360" w:lineRule="auto"/>
        <w:rPr>
          <w:b/>
          <w:bCs/>
          <w:color w:val="auto"/>
          <w:sz w:val="36"/>
          <w:szCs w:val="36"/>
        </w:rPr>
      </w:pPr>
      <w:bookmarkStart w:id="6" w:name="_Toc198889846"/>
      <w:r w:rsidRPr="05DF7912">
        <w:rPr>
          <w:b/>
          <w:bCs/>
          <w:color w:val="auto"/>
          <w:sz w:val="36"/>
          <w:szCs w:val="36"/>
        </w:rPr>
        <w:t>Results</w:t>
      </w:r>
      <w:bookmarkEnd w:id="6"/>
      <w:r w:rsidRPr="05DF7912">
        <w:rPr>
          <w:b/>
          <w:bCs/>
          <w:color w:val="auto"/>
          <w:sz w:val="36"/>
          <w:szCs w:val="36"/>
        </w:rPr>
        <w:t xml:space="preserve"> </w:t>
      </w:r>
    </w:p>
    <w:p w14:paraId="6B3E0643" w14:textId="440EF582" w:rsidR="008274C1" w:rsidRPr="008274C1" w:rsidRDefault="008274C1" w:rsidP="008274C1">
      <w:r w:rsidRPr="008274C1">
        <w:t>Detail the key findings/results of the project.</w:t>
      </w:r>
    </w:p>
    <w:p w14:paraId="680057BD" w14:textId="11DA2B84" w:rsidR="008274C1" w:rsidRDefault="008274C1" w:rsidP="008274C1">
      <w:r w:rsidRPr="008274C1">
        <w:t>Include all IP materials as defined in the agreement i.e., analysis, tables, graphs and figures generated throughout the project.</w:t>
      </w:r>
    </w:p>
    <w:p w14:paraId="7032C9D2" w14:textId="77777777" w:rsidR="008274C1" w:rsidRPr="009A7ACF" w:rsidRDefault="008274C1" w:rsidP="008274C1">
      <w:pPr>
        <w:pStyle w:val="Heading1"/>
        <w:spacing w:line="360" w:lineRule="auto"/>
        <w:rPr>
          <w:b/>
          <w:bCs/>
          <w:color w:val="auto"/>
        </w:rPr>
      </w:pPr>
      <w:bookmarkStart w:id="7" w:name="_Toc198889847"/>
      <w:r w:rsidRPr="05DF7912">
        <w:rPr>
          <w:b/>
          <w:bCs/>
          <w:color w:val="auto"/>
          <w:sz w:val="36"/>
          <w:szCs w:val="36"/>
        </w:rPr>
        <w:t>Discussion</w:t>
      </w:r>
      <w:bookmarkEnd w:id="7"/>
      <w:r w:rsidRPr="05DF7912">
        <w:rPr>
          <w:b/>
          <w:bCs/>
          <w:color w:val="auto"/>
        </w:rPr>
        <w:t xml:space="preserve"> </w:t>
      </w:r>
    </w:p>
    <w:p w14:paraId="67756729" w14:textId="581DFF5B" w:rsidR="008274C1" w:rsidRPr="008274C1" w:rsidRDefault="008274C1" w:rsidP="008274C1">
      <w:r w:rsidRPr="008274C1">
        <w:t>Evaluate and discuss the results of the research. Compare the results with the studies of the literature review.</w:t>
      </w:r>
    </w:p>
    <w:p w14:paraId="07C7B743" w14:textId="168AFA01" w:rsidR="008274C1" w:rsidRPr="009A7ACF" w:rsidRDefault="008274C1" w:rsidP="008274C1">
      <w:pPr>
        <w:pStyle w:val="Heading1"/>
        <w:spacing w:line="360" w:lineRule="auto"/>
        <w:rPr>
          <w:b/>
          <w:bCs/>
          <w:color w:val="auto"/>
          <w:sz w:val="36"/>
          <w:szCs w:val="36"/>
        </w:rPr>
      </w:pPr>
      <w:bookmarkStart w:id="8" w:name="_Toc198889848"/>
      <w:r w:rsidRPr="05DF7912">
        <w:rPr>
          <w:b/>
          <w:bCs/>
          <w:color w:val="auto"/>
          <w:sz w:val="36"/>
          <w:szCs w:val="36"/>
        </w:rPr>
        <w:t xml:space="preserve">Impact on wool industry – now and in five </w:t>
      </w:r>
      <w:proofErr w:type="spellStart"/>
      <w:r w:rsidRPr="05DF7912">
        <w:rPr>
          <w:b/>
          <w:bCs/>
          <w:color w:val="auto"/>
          <w:sz w:val="36"/>
          <w:szCs w:val="36"/>
        </w:rPr>
        <w:t>years time</w:t>
      </w:r>
      <w:bookmarkEnd w:id="8"/>
      <w:proofErr w:type="spellEnd"/>
    </w:p>
    <w:p w14:paraId="6F24F158" w14:textId="037F80A1" w:rsidR="008274C1" w:rsidRPr="009A7ACF" w:rsidRDefault="008274C1" w:rsidP="008274C1">
      <w:r w:rsidRPr="009A7ACF">
        <w:t>Reflect on the results of the project and discuss what they offer to the industry and stakeholders in terms of future research and development.</w:t>
      </w:r>
    </w:p>
    <w:p w14:paraId="0219D8D4" w14:textId="77777777" w:rsidR="008274C1" w:rsidRPr="009A7ACF" w:rsidRDefault="008274C1" w:rsidP="008274C1">
      <w:pPr>
        <w:pStyle w:val="Heading1"/>
        <w:spacing w:line="360" w:lineRule="auto"/>
        <w:rPr>
          <w:b/>
          <w:bCs/>
          <w:color w:val="auto"/>
          <w:sz w:val="36"/>
          <w:szCs w:val="36"/>
        </w:rPr>
      </w:pPr>
      <w:bookmarkStart w:id="9" w:name="_Toc198889849"/>
      <w:r w:rsidRPr="05DF7912">
        <w:rPr>
          <w:b/>
          <w:bCs/>
          <w:color w:val="auto"/>
          <w:sz w:val="36"/>
          <w:szCs w:val="36"/>
        </w:rPr>
        <w:t>Conclusion, key messages and recommendations</w:t>
      </w:r>
      <w:bookmarkEnd w:id="9"/>
    </w:p>
    <w:p w14:paraId="22384787" w14:textId="4EA27B6B" w:rsidR="003B14B4" w:rsidRPr="009A7ACF" w:rsidRDefault="008274C1" w:rsidP="0402C436">
      <w:pPr>
        <w:spacing w:line="360" w:lineRule="auto"/>
        <w:rPr>
          <w:b/>
          <w:bCs/>
          <w:sz w:val="36"/>
          <w:szCs w:val="36"/>
        </w:rPr>
      </w:pPr>
      <w:r>
        <w:t>Summarise key insights and implications and discuss how these relate back to the wool industry. Identify what extra learnings or knowledge gaps were identified throughout the project.</w:t>
      </w:r>
    </w:p>
    <w:p w14:paraId="32E4FFC1" w14:textId="59E82DDB" w:rsidR="003B14B4" w:rsidRPr="00855FD9" w:rsidRDefault="003B14B4" w:rsidP="00855FD9">
      <w:pPr>
        <w:pStyle w:val="Heading1"/>
        <w:rPr>
          <w:b/>
          <w:bCs/>
          <w:color w:val="0D0D0D" w:themeColor="text1" w:themeTint="F2"/>
          <w:sz w:val="36"/>
          <w:szCs w:val="36"/>
        </w:rPr>
      </w:pPr>
      <w:bookmarkStart w:id="10" w:name="_Toc198889850"/>
      <w:r w:rsidRPr="00855FD9">
        <w:rPr>
          <w:b/>
          <w:bCs/>
          <w:color w:val="0D0D0D" w:themeColor="text1" w:themeTint="F2"/>
          <w:sz w:val="36"/>
          <w:szCs w:val="36"/>
        </w:rPr>
        <w:t>Bibliography</w:t>
      </w:r>
      <w:bookmarkEnd w:id="10"/>
    </w:p>
    <w:p w14:paraId="1634570C" w14:textId="77777777" w:rsidR="003B14B4" w:rsidRPr="009A7ACF" w:rsidRDefault="003B14B4" w:rsidP="003B14B4">
      <w:pPr>
        <w:pStyle w:val="Heading1"/>
        <w:spacing w:line="360" w:lineRule="auto"/>
        <w:rPr>
          <w:b/>
          <w:bCs/>
          <w:color w:val="auto"/>
          <w:sz w:val="36"/>
          <w:szCs w:val="36"/>
        </w:rPr>
      </w:pPr>
      <w:bookmarkStart w:id="11" w:name="_Toc198889851"/>
      <w:r w:rsidRPr="05DF7912">
        <w:rPr>
          <w:b/>
          <w:bCs/>
          <w:color w:val="auto"/>
          <w:sz w:val="36"/>
          <w:szCs w:val="36"/>
        </w:rPr>
        <w:t>List of abbreviations &amp; or glossary</w:t>
      </w:r>
      <w:bookmarkEnd w:id="11"/>
      <w:r w:rsidRPr="05DF7912">
        <w:rPr>
          <w:b/>
          <w:bCs/>
          <w:color w:val="auto"/>
          <w:sz w:val="36"/>
          <w:szCs w:val="36"/>
        </w:rPr>
        <w:t xml:space="preserve"> </w:t>
      </w:r>
    </w:p>
    <w:p w14:paraId="77D836ED" w14:textId="77777777" w:rsidR="00825C7E" w:rsidRPr="009A7ACF" w:rsidRDefault="00825C7E" w:rsidP="00825C7E">
      <w:pPr>
        <w:pStyle w:val="Heading1"/>
        <w:spacing w:before="0" w:after="0" w:line="360" w:lineRule="auto"/>
        <w:rPr>
          <w:b/>
          <w:bCs/>
          <w:color w:val="auto"/>
          <w:sz w:val="36"/>
          <w:szCs w:val="36"/>
        </w:rPr>
      </w:pPr>
      <w:bookmarkStart w:id="12" w:name="_Toc198889852"/>
      <w:r w:rsidRPr="05DF7912">
        <w:rPr>
          <w:b/>
          <w:bCs/>
          <w:color w:val="auto"/>
          <w:sz w:val="36"/>
          <w:szCs w:val="36"/>
        </w:rPr>
        <w:t>Appendices</w:t>
      </w:r>
      <w:bookmarkEnd w:id="12"/>
    </w:p>
    <w:p w14:paraId="3CC02333" w14:textId="77777777" w:rsidR="00825C7E" w:rsidRPr="00AD396F" w:rsidRDefault="00825C7E" w:rsidP="00825C7E">
      <w:pPr>
        <w:spacing w:before="0" w:after="0" w:line="360" w:lineRule="auto"/>
      </w:pPr>
      <w:r w:rsidRPr="009A7ACF">
        <w:rPr>
          <w:highlight w:val="yellow"/>
        </w:rPr>
        <w:t xml:space="preserve">[NOTE: Appendices 1 – 6 will not be displayed in the </w:t>
      </w:r>
      <w:r w:rsidRPr="00AD396F">
        <w:rPr>
          <w:highlight w:val="yellow"/>
        </w:rPr>
        <w:t>public version</w:t>
      </w:r>
      <w:r>
        <w:rPr>
          <w:highlight w:val="yellow"/>
        </w:rPr>
        <w:t xml:space="preserve"> unless otherwise indicated</w:t>
      </w:r>
      <w:r w:rsidRPr="00AD396F">
        <w:rPr>
          <w:highlight w:val="yellow"/>
        </w:rPr>
        <w:t>]</w:t>
      </w:r>
    </w:p>
    <w:p w14:paraId="3213342B" w14:textId="77777777" w:rsidR="00825C7E" w:rsidRDefault="00825C7E" w:rsidP="00825C7E">
      <w:r>
        <w:t>Appendix 1 – AWI Communication Report Template (see below)</w:t>
      </w:r>
    </w:p>
    <w:p w14:paraId="25C52AE4" w14:textId="77777777" w:rsidR="00825C7E" w:rsidRDefault="00825C7E" w:rsidP="00825C7E">
      <w:pPr>
        <w:spacing w:before="0" w:after="0" w:line="360" w:lineRule="auto"/>
      </w:pPr>
      <w:r>
        <w:lastRenderedPageBreak/>
        <w:t xml:space="preserve">Appendix 2 – Project Intellectual Property Register </w:t>
      </w:r>
    </w:p>
    <w:p w14:paraId="180B3B6E" w14:textId="77777777" w:rsidR="00825C7E" w:rsidRDefault="00825C7E" w:rsidP="00825C7E">
      <w:pPr>
        <w:spacing w:before="0" w:after="0" w:line="360" w:lineRule="auto"/>
      </w:pPr>
      <w:r>
        <w:t>Appendix 3 – Storage of Primary Research Data (Paper based and electronic)</w:t>
      </w:r>
    </w:p>
    <w:p w14:paraId="01F3B332" w14:textId="77777777" w:rsidR="00825C7E" w:rsidRDefault="00825C7E" w:rsidP="00825C7E">
      <w:pPr>
        <w:spacing w:before="0" w:after="0" w:line="360" w:lineRule="auto"/>
      </w:pPr>
      <w:r>
        <w:t xml:space="preserve">Appendix 4 – Animal Ethics Approval </w:t>
      </w:r>
      <w:r w:rsidRPr="0036652E">
        <w:rPr>
          <w:highlight w:val="yellow"/>
        </w:rPr>
        <w:t>(if any)</w:t>
      </w:r>
    </w:p>
    <w:p w14:paraId="7D2E3C88" w14:textId="77777777" w:rsidR="00825C7E" w:rsidRDefault="00825C7E" w:rsidP="00825C7E">
      <w:pPr>
        <w:spacing w:before="0" w:after="0" w:line="360" w:lineRule="auto"/>
      </w:pPr>
      <w:r w:rsidRPr="00182A2E">
        <w:t xml:space="preserve">Appendix </w:t>
      </w:r>
      <w:r>
        <w:t>5</w:t>
      </w:r>
      <w:r w:rsidRPr="00182A2E">
        <w:t xml:space="preserve"> - Research Capacity Building </w:t>
      </w:r>
    </w:p>
    <w:p w14:paraId="7CB2F119" w14:textId="56EE3648" w:rsidR="00825C7E" w:rsidRDefault="00825C7E" w:rsidP="00730F8C">
      <w:pPr>
        <w:spacing w:before="0" w:after="0" w:line="360" w:lineRule="auto"/>
      </w:pPr>
      <w:r w:rsidRPr="001B3240">
        <w:t xml:space="preserve">Appendix </w:t>
      </w:r>
      <w:r>
        <w:t>6</w:t>
      </w:r>
      <w:r w:rsidRPr="001B3240">
        <w:t xml:space="preserve"> – Other Appendices </w:t>
      </w:r>
      <w:r w:rsidRPr="0036652E">
        <w:rPr>
          <w:highlight w:val="yellow"/>
        </w:rPr>
        <w:t>(if any)</w:t>
      </w:r>
    </w:p>
    <w:p w14:paraId="034E788C" w14:textId="77777777" w:rsidR="00AE6D77" w:rsidRPr="00730F8C" w:rsidRDefault="00AE6D77" w:rsidP="00730F8C">
      <w:pPr>
        <w:spacing w:before="0" w:after="0" w:line="360" w:lineRule="auto"/>
      </w:pPr>
    </w:p>
    <w:p w14:paraId="2AA009D2" w14:textId="77777777" w:rsidR="00F9154C" w:rsidRPr="009A7ACF" w:rsidRDefault="00F9154C" w:rsidP="00F9154C">
      <w:pPr>
        <w:pStyle w:val="Heading2"/>
        <w:spacing w:before="0" w:after="0" w:line="360" w:lineRule="auto"/>
        <w:rPr>
          <w:b/>
          <w:bCs/>
          <w:color w:val="auto"/>
          <w:sz w:val="36"/>
          <w:szCs w:val="36"/>
        </w:rPr>
      </w:pPr>
      <w:bookmarkStart w:id="13" w:name="_Toc198889853"/>
      <w:r w:rsidRPr="05DF7912">
        <w:rPr>
          <w:b/>
          <w:bCs/>
          <w:color w:val="auto"/>
          <w:sz w:val="36"/>
          <w:szCs w:val="36"/>
        </w:rPr>
        <w:t>Appendix 1 – AWI Communication Report Template</w:t>
      </w:r>
      <w:bookmarkEnd w:id="13"/>
      <w:r w:rsidRPr="05DF7912">
        <w:rPr>
          <w:b/>
          <w:bCs/>
          <w:color w:val="auto"/>
          <w:sz w:val="36"/>
          <w:szCs w:val="36"/>
        </w:rPr>
        <w:t xml:space="preserve"> </w:t>
      </w:r>
    </w:p>
    <w:p w14:paraId="4A1E290E" w14:textId="350494BA" w:rsidR="008274C1" w:rsidRPr="009A7ACF" w:rsidRDefault="00C04AE5" w:rsidP="008274C1">
      <w:r w:rsidRPr="009A7ACF">
        <w:rPr>
          <w:highlight w:val="yellow"/>
        </w:rPr>
        <w:t>Please write in plain language as this is used by non-science personnel</w:t>
      </w:r>
      <w:r w:rsidR="00C23734" w:rsidRPr="009A7ACF">
        <w:rPr>
          <w:highlight w:val="yellow"/>
        </w:rPr>
        <w:t>. This should not be a copy and paste from the Communications Plan from the start.</w:t>
      </w:r>
      <w:r w:rsidR="00C23734" w:rsidRPr="009A7ACF">
        <w:t xml:space="preserve"> </w:t>
      </w:r>
    </w:p>
    <w:p w14:paraId="71C13C3F" w14:textId="299DD7EF" w:rsidR="00C23734" w:rsidRDefault="00C23734" w:rsidP="008274C1"/>
    <w:p w14:paraId="4D63223A" w14:textId="3E1937AD" w:rsidR="008274C1" w:rsidRDefault="00C23734" w:rsidP="008274C1">
      <w:pPr>
        <w:rPr>
          <w:b/>
          <w:bCs/>
        </w:rPr>
      </w:pPr>
      <w:r w:rsidRPr="00437D29">
        <w:rPr>
          <w:b/>
          <w:bCs/>
        </w:rPr>
        <w:t xml:space="preserve">Name of </w:t>
      </w:r>
      <w:r w:rsidR="00437D29" w:rsidRPr="00437D29">
        <w:rPr>
          <w:b/>
          <w:bCs/>
        </w:rPr>
        <w:t>project</w:t>
      </w:r>
    </w:p>
    <w:p w14:paraId="6960EE99" w14:textId="77777777" w:rsidR="00B85563" w:rsidRPr="00370F7C" w:rsidRDefault="00B85563" w:rsidP="008274C1">
      <w:pPr>
        <w:rPr>
          <w:b/>
          <w:bCs/>
        </w:rPr>
      </w:pPr>
    </w:p>
    <w:p w14:paraId="061E49EC" w14:textId="7EB6FFA8" w:rsidR="00CC25D0" w:rsidRDefault="00902A4C" w:rsidP="008A1EB8">
      <w:pPr>
        <w:rPr>
          <w:b/>
          <w:bCs/>
        </w:rPr>
      </w:pPr>
      <w:r w:rsidRPr="00902A4C">
        <w:rPr>
          <w:b/>
          <w:bCs/>
        </w:rPr>
        <w:t xml:space="preserve">Name of </w:t>
      </w:r>
      <w:r w:rsidR="00382DF9">
        <w:rPr>
          <w:b/>
          <w:bCs/>
        </w:rPr>
        <w:t>r</w:t>
      </w:r>
      <w:r w:rsidRPr="00902A4C">
        <w:rPr>
          <w:b/>
          <w:bCs/>
        </w:rPr>
        <w:t>esearch body</w:t>
      </w:r>
    </w:p>
    <w:p w14:paraId="1E0E69A8" w14:textId="77777777" w:rsidR="008A1EB8" w:rsidRPr="008A1EB8" w:rsidRDefault="008A1EB8" w:rsidP="008A1EB8">
      <w:pPr>
        <w:rPr>
          <w:b/>
          <w:bCs/>
        </w:rPr>
      </w:pPr>
    </w:p>
    <w:p w14:paraId="5D836EB3" w14:textId="6779ED6A" w:rsidR="00073D3F" w:rsidRDefault="00902A4C" w:rsidP="00CC25D0">
      <w:pPr>
        <w:spacing w:line="360" w:lineRule="auto"/>
        <w:rPr>
          <w:b/>
          <w:bCs/>
        </w:rPr>
      </w:pPr>
      <w:r w:rsidRPr="00382DF9">
        <w:rPr>
          <w:b/>
          <w:bCs/>
        </w:rPr>
        <w:t>Name</w:t>
      </w:r>
      <w:r w:rsidR="00382DF9" w:rsidRPr="00382DF9">
        <w:rPr>
          <w:b/>
          <w:bCs/>
        </w:rPr>
        <w:t>(s) of any other project co-funding bodies</w:t>
      </w:r>
    </w:p>
    <w:p w14:paraId="50908D33" w14:textId="77777777" w:rsidR="00744FE3" w:rsidRPr="00744FE3" w:rsidRDefault="00744FE3" w:rsidP="00CC25D0">
      <w:pPr>
        <w:spacing w:line="360" w:lineRule="auto"/>
        <w:rPr>
          <w:b/>
          <w:bCs/>
        </w:rPr>
      </w:pPr>
    </w:p>
    <w:p w14:paraId="358A49FB" w14:textId="78F30563" w:rsidR="00073D3F" w:rsidRPr="00073D3F" w:rsidRDefault="00382DF9" w:rsidP="00CC25D0">
      <w:pPr>
        <w:spacing w:line="360" w:lineRule="auto"/>
        <w:rPr>
          <w:b/>
          <w:bCs/>
        </w:rPr>
      </w:pPr>
      <w:r w:rsidRPr="00073D3F">
        <w:rPr>
          <w:b/>
          <w:bCs/>
        </w:rPr>
        <w:t xml:space="preserve">Name(s) of any other </w:t>
      </w:r>
      <w:r w:rsidR="002A7EBF" w:rsidRPr="00073D3F">
        <w:rPr>
          <w:b/>
          <w:bCs/>
        </w:rPr>
        <w:t>organisations involved (and specify how they are involved</w:t>
      </w:r>
      <w:r w:rsidR="00073D3F" w:rsidRPr="00073D3F">
        <w:rPr>
          <w:b/>
          <w:bCs/>
        </w:rPr>
        <w:t>)</w:t>
      </w:r>
    </w:p>
    <w:p w14:paraId="521D92ED" w14:textId="1BBF7E59" w:rsidR="00CC25D0" w:rsidRPr="00CC25D0" w:rsidRDefault="00CC25D0" w:rsidP="00CC25D0"/>
    <w:p w14:paraId="4DA8B0C7" w14:textId="577A3001" w:rsidR="001D6547" w:rsidRPr="00073D3F" w:rsidRDefault="00073D3F">
      <w:pPr>
        <w:rPr>
          <w:b/>
          <w:bCs/>
        </w:rPr>
      </w:pPr>
      <w:r w:rsidRPr="00073D3F">
        <w:rPr>
          <w:b/>
          <w:bCs/>
        </w:rPr>
        <w:t xml:space="preserve">Project start date </w:t>
      </w:r>
    </w:p>
    <w:p w14:paraId="5AC2CF0E" w14:textId="1E39E8CE" w:rsidR="00073D3F" w:rsidRDefault="00073D3F"/>
    <w:p w14:paraId="68117554" w14:textId="68644F49" w:rsidR="00BE58DB" w:rsidRPr="001B6361" w:rsidRDefault="00BE58DB">
      <w:pPr>
        <w:rPr>
          <w:b/>
          <w:bCs/>
        </w:rPr>
      </w:pPr>
      <w:r w:rsidRPr="001B6361">
        <w:rPr>
          <w:b/>
          <w:bCs/>
        </w:rPr>
        <w:t xml:space="preserve">Project end date </w:t>
      </w:r>
    </w:p>
    <w:p w14:paraId="35A77E4F" w14:textId="19E8EE33" w:rsidR="00BE58DB" w:rsidRDefault="00BE58DB"/>
    <w:p w14:paraId="6E141D00" w14:textId="25FA3726" w:rsidR="00073D3F" w:rsidRDefault="00BE3A82">
      <w:pPr>
        <w:rPr>
          <w:b/>
          <w:bCs/>
        </w:rPr>
      </w:pPr>
      <w:r w:rsidRPr="001B6361">
        <w:rPr>
          <w:b/>
          <w:bCs/>
        </w:rPr>
        <w:t>Other key dates (</w:t>
      </w:r>
      <w:r w:rsidR="001B6361" w:rsidRPr="001B6361">
        <w:rPr>
          <w:b/>
          <w:bCs/>
        </w:rPr>
        <w:t>e.g. key milestone report(s), events, product launch)</w:t>
      </w:r>
    </w:p>
    <w:p w14:paraId="1C837050" w14:textId="77777777" w:rsidR="00795536" w:rsidRDefault="00795536" w:rsidP="00795536"/>
    <w:p w14:paraId="22549B2A" w14:textId="20BF5BCE" w:rsidR="00795536" w:rsidRPr="00795536" w:rsidRDefault="00795536" w:rsidP="00795536">
      <w:pPr>
        <w:rPr>
          <w:b/>
          <w:bCs/>
        </w:rPr>
      </w:pPr>
      <w:r w:rsidRPr="00795536">
        <w:rPr>
          <w:b/>
          <w:bCs/>
        </w:rPr>
        <w:t>Main objectives of the project (approx. 150 words)</w:t>
      </w:r>
    </w:p>
    <w:p w14:paraId="5CCC9504" w14:textId="629F00D5" w:rsidR="00795536" w:rsidRDefault="00795536" w:rsidP="00795536"/>
    <w:p w14:paraId="48777DD9" w14:textId="5E2327BD" w:rsidR="003D1E42" w:rsidRPr="003D1E42" w:rsidRDefault="003D1E42" w:rsidP="00795536">
      <w:pPr>
        <w:rPr>
          <w:b/>
          <w:bCs/>
        </w:rPr>
      </w:pPr>
      <w:r w:rsidRPr="003D1E42">
        <w:rPr>
          <w:b/>
          <w:bCs/>
        </w:rPr>
        <w:t>Project summary (approx. 250 words)</w:t>
      </w:r>
    </w:p>
    <w:p w14:paraId="6196E03B" w14:textId="79D86511" w:rsidR="003D1E42" w:rsidRDefault="003D1E42" w:rsidP="00795536"/>
    <w:p w14:paraId="037E21A0" w14:textId="7D00DCEB" w:rsidR="00135B6B" w:rsidRDefault="000D0188" w:rsidP="00135B6B">
      <w:pPr>
        <w:rPr>
          <w:b/>
          <w:bCs/>
        </w:rPr>
      </w:pPr>
      <w:r w:rsidRPr="00135B6B">
        <w:rPr>
          <w:b/>
          <w:bCs/>
        </w:rPr>
        <w:t>Project (and key milestone) outcomes and outputs (approx. 250 words)</w:t>
      </w:r>
    </w:p>
    <w:p w14:paraId="0793E1E6" w14:textId="77777777" w:rsidR="00C56724" w:rsidRDefault="00C56724" w:rsidP="00135B6B">
      <w:pPr>
        <w:rPr>
          <w:b/>
          <w:bCs/>
        </w:rPr>
      </w:pPr>
    </w:p>
    <w:p w14:paraId="5C91FC5B" w14:textId="48ADC20B" w:rsidR="008D410A" w:rsidRPr="008D410A" w:rsidRDefault="008D410A" w:rsidP="00135B6B">
      <w:pPr>
        <w:rPr>
          <w:b/>
          <w:bCs/>
        </w:rPr>
      </w:pPr>
      <w:r w:rsidRPr="008D410A">
        <w:rPr>
          <w:b/>
          <w:bCs/>
        </w:rPr>
        <w:lastRenderedPageBreak/>
        <w:t>Benefits for woolgrowers and wool industry (approx. 150 words)</w:t>
      </w:r>
    </w:p>
    <w:p w14:paraId="055519F9" w14:textId="633C9DFB" w:rsidR="008D410A" w:rsidRDefault="008D410A" w:rsidP="008D410A"/>
    <w:p w14:paraId="7966936D" w14:textId="73DF1889" w:rsidR="00EB5550" w:rsidRPr="008B5735" w:rsidRDefault="00B83F5A" w:rsidP="008D410A">
      <w:pPr>
        <w:rPr>
          <w:b/>
          <w:bCs/>
        </w:rPr>
      </w:pPr>
      <w:r w:rsidRPr="008B5735">
        <w:rPr>
          <w:b/>
          <w:bCs/>
        </w:rPr>
        <w:t>Is the project related to other AWI-funded or other past/present research</w:t>
      </w:r>
    </w:p>
    <w:p w14:paraId="7632A2EE" w14:textId="42078A9B" w:rsidR="008B5735" w:rsidRDefault="008B5735" w:rsidP="008B5735"/>
    <w:p w14:paraId="72110754" w14:textId="164EC971" w:rsidR="00D93385" w:rsidRPr="00633C86" w:rsidRDefault="00D93385" w:rsidP="008B5735">
      <w:pPr>
        <w:rPr>
          <w:b/>
          <w:bCs/>
        </w:rPr>
      </w:pPr>
      <w:r w:rsidRPr="00633C86">
        <w:rPr>
          <w:b/>
          <w:bCs/>
        </w:rPr>
        <w:t>Potential/actual next steps in the research project</w:t>
      </w:r>
    </w:p>
    <w:p w14:paraId="5CA0FCEC" w14:textId="53203207" w:rsidR="00D93385" w:rsidRDefault="00D93385" w:rsidP="00D93385"/>
    <w:p w14:paraId="2E5F4AAA" w14:textId="268A835A" w:rsidR="003A07FF" w:rsidRPr="003A07FF" w:rsidRDefault="003A07FF" w:rsidP="00D93385">
      <w:pPr>
        <w:rPr>
          <w:b/>
          <w:bCs/>
        </w:rPr>
      </w:pPr>
      <w:r w:rsidRPr="003A07FF">
        <w:rPr>
          <w:b/>
          <w:bCs/>
        </w:rPr>
        <w:t>Name(s)/role(s)/contact details of the potential spokesperson/people.</w:t>
      </w:r>
    </w:p>
    <w:p w14:paraId="421E7299" w14:textId="560F76F2" w:rsidR="003A07FF" w:rsidRDefault="003A07FF" w:rsidP="003A07FF"/>
    <w:p w14:paraId="232E6D90" w14:textId="5F2046CA" w:rsidR="00671C28" w:rsidRPr="005A307A" w:rsidRDefault="00671C28" w:rsidP="003A07FF">
      <w:pPr>
        <w:rPr>
          <w:b/>
          <w:bCs/>
        </w:rPr>
      </w:pPr>
      <w:r w:rsidRPr="005A307A">
        <w:rPr>
          <w:b/>
          <w:bCs/>
        </w:rPr>
        <w:t>Name(s)/role(s)/contact details of the key personnel in the project that can be contacted for information for communication purposes (if different from above)</w:t>
      </w:r>
    </w:p>
    <w:p w14:paraId="251F24AF" w14:textId="0BB1222E" w:rsidR="003A07FF" w:rsidRDefault="003A07FF" w:rsidP="003A07FF"/>
    <w:p w14:paraId="5CDBA6F0" w14:textId="7DE36B7B" w:rsidR="003D3D8A" w:rsidRPr="003F4837" w:rsidRDefault="003D3D8A" w:rsidP="003A07FF">
      <w:pPr>
        <w:rPr>
          <w:b/>
          <w:bCs/>
        </w:rPr>
      </w:pPr>
      <w:r w:rsidRPr="003F4837">
        <w:rPr>
          <w:b/>
          <w:bCs/>
        </w:rPr>
        <w:t>Current images/video assets and potential opportunities</w:t>
      </w:r>
    </w:p>
    <w:p w14:paraId="4F131421" w14:textId="77777777" w:rsidR="008650D7" w:rsidRDefault="008650D7" w:rsidP="00D93385"/>
    <w:p w14:paraId="49B8D279" w14:textId="77777777" w:rsidR="00BE1107" w:rsidRPr="009A7ACF" w:rsidRDefault="00BE1107" w:rsidP="00BE1107">
      <w:pPr>
        <w:pStyle w:val="Heading2"/>
        <w:spacing w:before="0" w:after="0" w:line="360" w:lineRule="auto"/>
        <w:rPr>
          <w:b/>
          <w:bCs/>
          <w:color w:val="auto"/>
          <w:sz w:val="36"/>
          <w:szCs w:val="36"/>
        </w:rPr>
      </w:pPr>
      <w:bookmarkStart w:id="14" w:name="_Toc198889854"/>
      <w:r w:rsidRPr="05DF7912">
        <w:rPr>
          <w:b/>
          <w:bCs/>
          <w:color w:val="auto"/>
          <w:sz w:val="36"/>
          <w:szCs w:val="36"/>
        </w:rPr>
        <w:t>Appendix 2 – Project Intellectual Property Register</w:t>
      </w:r>
      <w:bookmarkEnd w:id="14"/>
    </w:p>
    <w:p w14:paraId="75E1F3CD" w14:textId="3CDCF387" w:rsidR="00FB778F" w:rsidRPr="009A7ACF" w:rsidRDefault="00FB778F" w:rsidP="00FB778F">
      <w:pPr>
        <w:pStyle w:val="Heading3"/>
        <w:spacing w:line="360" w:lineRule="auto"/>
        <w:rPr>
          <w:b/>
          <w:bCs/>
          <w:color w:val="auto"/>
        </w:rPr>
      </w:pPr>
      <w:bookmarkStart w:id="15" w:name="_Toc198889855"/>
      <w:r w:rsidRPr="05DF7912">
        <w:rPr>
          <w:b/>
          <w:bCs/>
          <w:color w:val="auto"/>
        </w:rPr>
        <w:t>Background Intellectual Property (BIP) Register</w:t>
      </w:r>
      <w:bookmarkEnd w:id="15"/>
    </w:p>
    <w:p w14:paraId="558A2E18" w14:textId="70D8AE2D" w:rsidR="00FB778F" w:rsidRPr="009A7ACF" w:rsidRDefault="004665BB" w:rsidP="00D93385">
      <w:pPr>
        <w:rPr>
          <w:b/>
          <w:bCs/>
        </w:rPr>
      </w:pPr>
      <w:r w:rsidRPr="009A7ACF">
        <w:rPr>
          <w:b/>
          <w:bCs/>
        </w:rPr>
        <w:t>IP category and nature of protection</w:t>
      </w:r>
    </w:p>
    <w:p w14:paraId="0F291D7A" w14:textId="77777777" w:rsidR="00034811" w:rsidRPr="00034811" w:rsidRDefault="00034811" w:rsidP="00D93385">
      <w:pPr>
        <w:rPr>
          <w:b/>
          <w:bCs/>
        </w:rPr>
      </w:pPr>
    </w:p>
    <w:p w14:paraId="77E4336A" w14:textId="671B270C" w:rsidR="00C62336" w:rsidRPr="00034811" w:rsidRDefault="00C62336" w:rsidP="00D93385">
      <w:pPr>
        <w:rPr>
          <w:b/>
          <w:bCs/>
        </w:rPr>
      </w:pPr>
      <w:r w:rsidRPr="00034811">
        <w:rPr>
          <w:b/>
          <w:bCs/>
        </w:rPr>
        <w:t>IP description</w:t>
      </w:r>
    </w:p>
    <w:p w14:paraId="6FA6E882" w14:textId="21A78F21" w:rsidR="008650D7" w:rsidRPr="00034811" w:rsidRDefault="008650D7" w:rsidP="00D93385">
      <w:pPr>
        <w:rPr>
          <w:b/>
          <w:bCs/>
        </w:rPr>
      </w:pPr>
    </w:p>
    <w:p w14:paraId="274895AC" w14:textId="689B4A5D" w:rsidR="008650D7" w:rsidRPr="00034811" w:rsidRDefault="008650D7" w:rsidP="00D93385">
      <w:pPr>
        <w:rPr>
          <w:b/>
          <w:bCs/>
        </w:rPr>
      </w:pPr>
      <w:r w:rsidRPr="00034811">
        <w:rPr>
          <w:b/>
          <w:bCs/>
        </w:rPr>
        <w:t xml:space="preserve">BIP owner </w:t>
      </w:r>
    </w:p>
    <w:p w14:paraId="45E13261" w14:textId="22927BD7" w:rsidR="008650D7" w:rsidRPr="00034811" w:rsidRDefault="008650D7" w:rsidP="00D93385">
      <w:pPr>
        <w:rPr>
          <w:b/>
          <w:bCs/>
        </w:rPr>
      </w:pPr>
    </w:p>
    <w:p w14:paraId="6760BA7B" w14:textId="3B8E274D" w:rsidR="00FB778F" w:rsidRDefault="008650D7" w:rsidP="00FB778F">
      <w:pPr>
        <w:rPr>
          <w:b/>
          <w:bCs/>
        </w:rPr>
      </w:pPr>
      <w:r w:rsidRPr="00034811">
        <w:rPr>
          <w:b/>
          <w:bCs/>
        </w:rPr>
        <w:t>Freedom to operate</w:t>
      </w:r>
    </w:p>
    <w:p w14:paraId="61580544" w14:textId="77777777" w:rsidR="00AE6D77" w:rsidRPr="00034811" w:rsidRDefault="00AE6D77" w:rsidP="00FB778F">
      <w:pPr>
        <w:rPr>
          <w:b/>
          <w:bCs/>
        </w:rPr>
      </w:pPr>
    </w:p>
    <w:p w14:paraId="320ACD6D" w14:textId="701A4D66" w:rsidR="00355A86" w:rsidRPr="00034811" w:rsidRDefault="00355A86" w:rsidP="00FB778F">
      <w:pPr>
        <w:rPr>
          <w:b/>
          <w:bCs/>
        </w:rPr>
      </w:pPr>
      <w:r w:rsidRPr="00034811">
        <w:rPr>
          <w:b/>
          <w:bCs/>
        </w:rPr>
        <w:t>Intended purpose and relevance of the project</w:t>
      </w:r>
    </w:p>
    <w:p w14:paraId="61BB7931" w14:textId="32F06F98" w:rsidR="00355A86" w:rsidRDefault="00355A86" w:rsidP="00FB778F">
      <w:pPr>
        <w:rPr>
          <w:b/>
          <w:bCs/>
        </w:rPr>
      </w:pPr>
    </w:p>
    <w:p w14:paraId="1BDA77C8" w14:textId="77777777" w:rsidR="00D07ACA" w:rsidRPr="009A7ACF" w:rsidRDefault="00D07ACA" w:rsidP="00D07ACA">
      <w:pPr>
        <w:pStyle w:val="Heading3"/>
        <w:spacing w:line="360" w:lineRule="auto"/>
        <w:rPr>
          <w:b/>
          <w:bCs/>
          <w:color w:val="auto"/>
        </w:rPr>
      </w:pPr>
      <w:bookmarkStart w:id="16" w:name="_Toc198889856"/>
      <w:r w:rsidRPr="05DF7912">
        <w:rPr>
          <w:b/>
          <w:bCs/>
          <w:color w:val="auto"/>
        </w:rPr>
        <w:t>Project Intellectual Property (PIP) Register</w:t>
      </w:r>
      <w:bookmarkEnd w:id="16"/>
    </w:p>
    <w:p w14:paraId="399D49F7" w14:textId="47A6EA4D" w:rsidR="00D07ACA" w:rsidRPr="00034811" w:rsidRDefault="00D07ACA" w:rsidP="00D07ACA">
      <w:pPr>
        <w:rPr>
          <w:b/>
          <w:bCs/>
        </w:rPr>
      </w:pPr>
      <w:r w:rsidRPr="00034811">
        <w:rPr>
          <w:b/>
          <w:bCs/>
        </w:rPr>
        <w:t xml:space="preserve">IP category and nature of protection </w:t>
      </w:r>
    </w:p>
    <w:p w14:paraId="5E130012" w14:textId="77777777" w:rsidR="00D07ACA" w:rsidRPr="00034811" w:rsidRDefault="00D07ACA" w:rsidP="00FB778F">
      <w:pPr>
        <w:rPr>
          <w:b/>
          <w:bCs/>
        </w:rPr>
      </w:pPr>
    </w:p>
    <w:p w14:paraId="2D4AE218" w14:textId="7E364B28" w:rsidR="00365247" w:rsidRPr="00034811" w:rsidRDefault="00365247" w:rsidP="00365247">
      <w:pPr>
        <w:rPr>
          <w:b/>
          <w:bCs/>
        </w:rPr>
      </w:pPr>
      <w:r w:rsidRPr="00034811">
        <w:rPr>
          <w:b/>
          <w:bCs/>
        </w:rPr>
        <w:t>IP description</w:t>
      </w:r>
    </w:p>
    <w:p w14:paraId="1849E5AC" w14:textId="77777777" w:rsidR="00365247" w:rsidRPr="00034811" w:rsidRDefault="00365247" w:rsidP="00FB778F">
      <w:pPr>
        <w:rPr>
          <w:b/>
          <w:bCs/>
        </w:rPr>
      </w:pPr>
    </w:p>
    <w:p w14:paraId="45B4B543" w14:textId="283EC1FB" w:rsidR="00365247" w:rsidRPr="00034811" w:rsidRDefault="003E4214" w:rsidP="00365247">
      <w:pPr>
        <w:rPr>
          <w:b/>
          <w:bCs/>
        </w:rPr>
      </w:pPr>
      <w:r w:rsidRPr="00034811">
        <w:rPr>
          <w:b/>
          <w:bCs/>
        </w:rPr>
        <w:t>P</w:t>
      </w:r>
      <w:r w:rsidR="00365247" w:rsidRPr="00034811">
        <w:rPr>
          <w:b/>
          <w:bCs/>
        </w:rPr>
        <w:t xml:space="preserve">IP owner </w:t>
      </w:r>
    </w:p>
    <w:p w14:paraId="45F2B539" w14:textId="77777777" w:rsidR="00365247" w:rsidRPr="00034811" w:rsidRDefault="00365247" w:rsidP="00FB778F">
      <w:pPr>
        <w:rPr>
          <w:b/>
          <w:bCs/>
        </w:rPr>
      </w:pPr>
    </w:p>
    <w:p w14:paraId="4981A8EA" w14:textId="3A9B5E97" w:rsidR="003E4214" w:rsidRPr="00034811" w:rsidRDefault="003E4214" w:rsidP="003E4214">
      <w:pPr>
        <w:rPr>
          <w:b/>
          <w:bCs/>
        </w:rPr>
      </w:pPr>
      <w:r w:rsidRPr="00034811">
        <w:rPr>
          <w:b/>
          <w:bCs/>
        </w:rPr>
        <w:t>Freedom to operate</w:t>
      </w:r>
    </w:p>
    <w:p w14:paraId="0B5F7038" w14:textId="77777777" w:rsidR="00FB778F" w:rsidRPr="00034811" w:rsidRDefault="00FB778F" w:rsidP="00FB778F">
      <w:pPr>
        <w:rPr>
          <w:b/>
          <w:bCs/>
        </w:rPr>
      </w:pPr>
    </w:p>
    <w:p w14:paraId="79E0230D" w14:textId="5DD1E5F9" w:rsidR="003E4214" w:rsidRPr="00034811" w:rsidRDefault="003E4214" w:rsidP="003E4214">
      <w:pPr>
        <w:rPr>
          <w:b/>
          <w:bCs/>
        </w:rPr>
      </w:pPr>
      <w:r w:rsidRPr="00034811">
        <w:rPr>
          <w:b/>
          <w:bCs/>
        </w:rPr>
        <w:t>Intended purpose and relevance of the project</w:t>
      </w:r>
    </w:p>
    <w:p w14:paraId="26ADB59E" w14:textId="77777777" w:rsidR="003E4214" w:rsidRDefault="003E4214" w:rsidP="003E4214">
      <w:pPr>
        <w:rPr>
          <w:b/>
          <w:bCs/>
        </w:rPr>
      </w:pPr>
    </w:p>
    <w:p w14:paraId="551BDEF5" w14:textId="77777777" w:rsidR="00BF4772" w:rsidRPr="00225754" w:rsidRDefault="00BF4772" w:rsidP="00BF4772">
      <w:pPr>
        <w:pStyle w:val="Heading2"/>
        <w:spacing w:before="0" w:after="0" w:line="360" w:lineRule="auto"/>
        <w:rPr>
          <w:b/>
          <w:bCs/>
          <w:color w:val="auto"/>
          <w:sz w:val="36"/>
          <w:szCs w:val="36"/>
        </w:rPr>
      </w:pPr>
      <w:bookmarkStart w:id="17" w:name="_Toc198889857"/>
      <w:r w:rsidRPr="05DF7912">
        <w:rPr>
          <w:b/>
          <w:bCs/>
          <w:color w:val="auto"/>
          <w:sz w:val="36"/>
          <w:szCs w:val="36"/>
        </w:rPr>
        <w:t>Appendix 3 – Storage of Primary Research Data</w:t>
      </w:r>
      <w:bookmarkEnd w:id="17"/>
    </w:p>
    <w:p w14:paraId="319C52A9" w14:textId="0B9AF21B" w:rsidR="00BF4772" w:rsidRDefault="00BF4772" w:rsidP="003E4214">
      <w:pPr>
        <w:rPr>
          <w:b/>
          <w:bCs/>
        </w:rPr>
      </w:pPr>
      <w:r w:rsidRPr="00172E51">
        <w:rPr>
          <w:b/>
          <w:bCs/>
        </w:rPr>
        <w:t>Provide details</w:t>
      </w:r>
    </w:p>
    <w:p w14:paraId="1C1BA991" w14:textId="77777777" w:rsidR="00F84B3E" w:rsidRDefault="00F84B3E" w:rsidP="003E4214">
      <w:pPr>
        <w:rPr>
          <w:b/>
          <w:bCs/>
        </w:rPr>
      </w:pPr>
    </w:p>
    <w:p w14:paraId="272776D2" w14:textId="5B78C846" w:rsidR="00BF6BA7" w:rsidRPr="00225754" w:rsidRDefault="00BF6BA7" w:rsidP="00BF6BA7">
      <w:pPr>
        <w:pStyle w:val="Heading2"/>
        <w:spacing w:before="0" w:after="0" w:line="360" w:lineRule="auto"/>
        <w:rPr>
          <w:b/>
          <w:bCs/>
          <w:color w:val="auto"/>
          <w:sz w:val="36"/>
          <w:szCs w:val="36"/>
        </w:rPr>
      </w:pPr>
      <w:bookmarkStart w:id="18" w:name="_Toc198889858"/>
      <w:r w:rsidRPr="05DF7912">
        <w:rPr>
          <w:b/>
          <w:bCs/>
          <w:color w:val="auto"/>
          <w:sz w:val="36"/>
          <w:szCs w:val="36"/>
        </w:rPr>
        <w:t>Appendix 4 – Animal Ethics Approval</w:t>
      </w:r>
      <w:bookmarkEnd w:id="18"/>
    </w:p>
    <w:p w14:paraId="1E607298" w14:textId="490C7B3D" w:rsidR="00BF6BA7" w:rsidRDefault="00BF6BA7" w:rsidP="00BF6BA7">
      <w:pPr>
        <w:rPr>
          <w:b/>
          <w:bCs/>
        </w:rPr>
      </w:pPr>
      <w:r w:rsidRPr="00172E51">
        <w:rPr>
          <w:b/>
          <w:bCs/>
        </w:rPr>
        <w:t>Include relevant documents.</w:t>
      </w:r>
    </w:p>
    <w:p w14:paraId="7E09ADF8" w14:textId="77777777" w:rsidR="00F84B3E" w:rsidRPr="00172E51" w:rsidRDefault="00F84B3E" w:rsidP="00BF6BA7">
      <w:pPr>
        <w:rPr>
          <w:b/>
          <w:bCs/>
        </w:rPr>
      </w:pPr>
    </w:p>
    <w:p w14:paraId="43CF58ED" w14:textId="533322CE" w:rsidR="00932E5C" w:rsidRPr="00225754" w:rsidRDefault="00932E5C" w:rsidP="00932E5C">
      <w:pPr>
        <w:pStyle w:val="Heading2"/>
        <w:spacing w:before="0" w:after="0" w:line="360" w:lineRule="auto"/>
        <w:rPr>
          <w:b/>
          <w:bCs/>
          <w:color w:val="auto"/>
          <w:sz w:val="36"/>
          <w:szCs w:val="36"/>
        </w:rPr>
      </w:pPr>
      <w:bookmarkStart w:id="19" w:name="_Toc198889859"/>
      <w:bookmarkStart w:id="20" w:name="_Hlk177549050"/>
      <w:r w:rsidRPr="05DF7912">
        <w:rPr>
          <w:b/>
          <w:bCs/>
          <w:color w:val="auto"/>
          <w:sz w:val="36"/>
          <w:szCs w:val="36"/>
        </w:rPr>
        <w:t>Appendix 5 - Research Capacity Building</w:t>
      </w:r>
      <w:bookmarkEnd w:id="19"/>
      <w:r w:rsidRPr="05DF7912">
        <w:rPr>
          <w:b/>
          <w:bCs/>
          <w:color w:val="auto"/>
          <w:sz w:val="36"/>
          <w:szCs w:val="36"/>
        </w:rPr>
        <w:t xml:space="preserve"> </w:t>
      </w:r>
    </w:p>
    <w:bookmarkEnd w:id="20"/>
    <w:p w14:paraId="18EA3C8C" w14:textId="2E46B8F1" w:rsidR="009E4E80" w:rsidRPr="00744FE3" w:rsidRDefault="009E4E80" w:rsidP="00FB778F">
      <w:pPr>
        <w:rPr>
          <w:b/>
          <w:bCs/>
        </w:rPr>
      </w:pPr>
      <w:r w:rsidRPr="00744FE3">
        <w:rPr>
          <w:b/>
          <w:bCs/>
        </w:rPr>
        <w:t xml:space="preserve">Number of research personnel </w:t>
      </w:r>
    </w:p>
    <w:p w14:paraId="4E7FFF23" w14:textId="52F93468" w:rsidR="009E4E80" w:rsidRPr="00744FE3" w:rsidRDefault="009E4E80" w:rsidP="00FB778F">
      <w:pPr>
        <w:rPr>
          <w:b/>
          <w:bCs/>
        </w:rPr>
      </w:pPr>
    </w:p>
    <w:p w14:paraId="4F694492" w14:textId="7B444223" w:rsidR="009E4E80" w:rsidRPr="00744FE3" w:rsidRDefault="00F14599" w:rsidP="00FB778F">
      <w:pPr>
        <w:rPr>
          <w:b/>
          <w:bCs/>
        </w:rPr>
      </w:pPr>
      <w:r w:rsidRPr="00744FE3">
        <w:rPr>
          <w:b/>
          <w:bCs/>
        </w:rPr>
        <w:t>Number of research master students</w:t>
      </w:r>
    </w:p>
    <w:p w14:paraId="3B88F42C" w14:textId="77777777" w:rsidR="00F14599" w:rsidRPr="00744FE3" w:rsidRDefault="00F14599" w:rsidP="00F14599">
      <w:pPr>
        <w:rPr>
          <w:b/>
          <w:bCs/>
        </w:rPr>
      </w:pPr>
    </w:p>
    <w:p w14:paraId="694D982F" w14:textId="75CB54F6" w:rsidR="00F14599" w:rsidRPr="00744FE3" w:rsidRDefault="00F14599" w:rsidP="00F14599">
      <w:pPr>
        <w:rPr>
          <w:b/>
          <w:bCs/>
        </w:rPr>
      </w:pPr>
      <w:r w:rsidRPr="00744FE3">
        <w:rPr>
          <w:b/>
          <w:bCs/>
        </w:rPr>
        <w:t xml:space="preserve">Number of PhD students </w:t>
      </w:r>
    </w:p>
    <w:p w14:paraId="5719EC92" w14:textId="21DED2CE" w:rsidR="00F14599" w:rsidRPr="00744FE3" w:rsidRDefault="00F14599" w:rsidP="00F14599">
      <w:pPr>
        <w:rPr>
          <w:b/>
          <w:bCs/>
        </w:rPr>
      </w:pPr>
    </w:p>
    <w:p w14:paraId="01F2E6DE" w14:textId="31646225" w:rsidR="00F14599" w:rsidRPr="00744FE3" w:rsidRDefault="00F14599" w:rsidP="00F14599">
      <w:pPr>
        <w:rPr>
          <w:b/>
          <w:bCs/>
        </w:rPr>
      </w:pPr>
      <w:r w:rsidRPr="00744FE3">
        <w:rPr>
          <w:b/>
          <w:bCs/>
        </w:rPr>
        <w:t xml:space="preserve">Number of post-doctoral fellowships </w:t>
      </w:r>
    </w:p>
    <w:p w14:paraId="11B0F575" w14:textId="555E7898" w:rsidR="00F14599" w:rsidRDefault="00F14599" w:rsidP="00F14599"/>
    <w:p w14:paraId="73AAC8E8" w14:textId="77777777" w:rsidR="0036652E" w:rsidRPr="00225754" w:rsidRDefault="0036652E" w:rsidP="0036652E">
      <w:pPr>
        <w:pStyle w:val="Heading2"/>
        <w:spacing w:before="0" w:after="0" w:line="360" w:lineRule="auto"/>
        <w:rPr>
          <w:b/>
          <w:bCs/>
          <w:color w:val="auto"/>
          <w:highlight w:val="yellow"/>
        </w:rPr>
      </w:pPr>
      <w:bookmarkStart w:id="21" w:name="_Toc198889860"/>
      <w:r w:rsidRPr="05DF7912">
        <w:rPr>
          <w:b/>
          <w:bCs/>
          <w:color w:val="auto"/>
        </w:rPr>
        <w:t xml:space="preserve">Appendix 6 – Other </w:t>
      </w:r>
      <w:r w:rsidRPr="05DF7912">
        <w:rPr>
          <w:b/>
          <w:bCs/>
          <w:color w:val="auto"/>
          <w:highlight w:val="yellow"/>
        </w:rPr>
        <w:t>(if any)</w:t>
      </w:r>
      <w:bookmarkEnd w:id="21"/>
    </w:p>
    <w:p w14:paraId="52B52338" w14:textId="77777777" w:rsidR="0036652E" w:rsidRPr="00F14599" w:rsidRDefault="0036652E" w:rsidP="00F14599"/>
    <w:p w14:paraId="395240F9" w14:textId="77777777" w:rsidR="00F14599" w:rsidRPr="00F14599" w:rsidRDefault="00F14599" w:rsidP="00F14599"/>
    <w:sectPr w:rsidR="00F14599" w:rsidRPr="00F14599" w:rsidSect="002F1565">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E1BFF" w14:textId="77777777" w:rsidR="00C4421C" w:rsidRDefault="00C4421C" w:rsidP="001D6547">
      <w:pPr>
        <w:spacing w:before="0" w:after="0" w:line="240" w:lineRule="auto"/>
      </w:pPr>
      <w:r>
        <w:separator/>
      </w:r>
    </w:p>
  </w:endnote>
  <w:endnote w:type="continuationSeparator" w:id="0">
    <w:p w14:paraId="12A6CD29" w14:textId="77777777" w:rsidR="00C4421C" w:rsidRDefault="00C4421C" w:rsidP="001D65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4139" w14:textId="61DF4856" w:rsidR="001D6547" w:rsidRDefault="001D6547">
    <w:pPr>
      <w:pStyle w:val="Footer"/>
      <w:pBdr>
        <w:top w:val="single" w:sz="4" w:space="1" w:color="D9D9D9" w:themeColor="background1" w:themeShade="D9"/>
      </w:pBdr>
      <w:rPr>
        <w:b/>
        <w:bCs/>
      </w:rPr>
    </w:pPr>
  </w:p>
  <w:p w14:paraId="3102C33E" w14:textId="77777777" w:rsidR="001D6547" w:rsidRDefault="001D6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B8C0" w14:textId="77777777" w:rsidR="00BF607C" w:rsidRPr="00BF607C" w:rsidRDefault="00BF607C" w:rsidP="00BF607C">
    <w:pPr>
      <w:pStyle w:val="Footer"/>
      <w:rPr>
        <w:color w:val="747474" w:themeColor="background2" w:themeShade="80"/>
        <w:sz w:val="18"/>
        <w:szCs w:val="18"/>
      </w:rPr>
    </w:pPr>
    <w:r w:rsidRPr="00BF607C">
      <w:rPr>
        <w:color w:val="747474" w:themeColor="background2" w:themeShade="80"/>
        <w:sz w:val="18"/>
        <w:szCs w:val="18"/>
        <w:lang w:val="en-US"/>
      </w:rPr>
      <w:t>Published by Australian Wool Innovation Limited, Level 3, 24 York Street, SYDNEY, NSW, 2000</w:t>
    </w:r>
    <w:r w:rsidRPr="00BF607C">
      <w:rPr>
        <w:rFonts w:ascii="Arial" w:hAnsi="Arial" w:cs="Arial"/>
        <w:color w:val="747474" w:themeColor="background2" w:themeShade="80"/>
        <w:sz w:val="18"/>
        <w:szCs w:val="18"/>
      </w:rPr>
      <w:t> </w:t>
    </w:r>
    <w:r w:rsidRPr="00BF607C">
      <w:rPr>
        <w:color w:val="747474" w:themeColor="background2" w:themeShade="80"/>
        <w:sz w:val="18"/>
        <w:szCs w:val="18"/>
      </w:rPr>
      <w:t> </w:t>
    </w:r>
  </w:p>
  <w:p w14:paraId="14C26D54" w14:textId="77777777" w:rsidR="00BF607C" w:rsidRPr="00BF607C" w:rsidRDefault="00BF607C" w:rsidP="00BF607C">
    <w:pPr>
      <w:pStyle w:val="Footer"/>
      <w:rPr>
        <w:color w:val="747474" w:themeColor="background2" w:themeShade="80"/>
        <w:sz w:val="18"/>
        <w:szCs w:val="18"/>
      </w:rPr>
    </w:pPr>
    <w:r w:rsidRPr="00BF607C">
      <w:rPr>
        <w:color w:val="747474" w:themeColor="background2" w:themeShade="80"/>
        <w:sz w:val="18"/>
        <w:szCs w:val="18"/>
        <w:lang w:val="en-US"/>
      </w:rPr>
      <w:t>This publication should only be used as a general aid and is not a substitute for specific advice. To the extent</w:t>
    </w:r>
    <w:r w:rsidRPr="00BF607C">
      <w:rPr>
        <w:rFonts w:ascii="Arial" w:hAnsi="Arial" w:cs="Arial"/>
        <w:color w:val="747474" w:themeColor="background2" w:themeShade="80"/>
        <w:sz w:val="18"/>
        <w:szCs w:val="18"/>
        <w:lang w:val="en-US"/>
      </w:rPr>
      <w:t> </w:t>
    </w:r>
    <w:r w:rsidRPr="00BF607C">
      <w:rPr>
        <w:color w:val="747474" w:themeColor="background2" w:themeShade="80"/>
        <w:sz w:val="18"/>
        <w:szCs w:val="18"/>
        <w:lang w:val="en-US"/>
      </w:rPr>
      <w:t>permitted</w:t>
    </w:r>
    <w:r w:rsidRPr="00BF607C">
      <w:rPr>
        <w:rFonts w:ascii="Arial" w:hAnsi="Arial" w:cs="Arial"/>
        <w:color w:val="747474" w:themeColor="background2" w:themeShade="80"/>
        <w:sz w:val="18"/>
        <w:szCs w:val="18"/>
        <w:lang w:val="en-US"/>
      </w:rPr>
      <w:t> </w:t>
    </w:r>
    <w:r w:rsidRPr="00BF607C">
      <w:rPr>
        <w:color w:val="747474" w:themeColor="background2" w:themeShade="80"/>
        <w:sz w:val="18"/>
        <w:szCs w:val="18"/>
        <w:lang w:val="en-US"/>
      </w:rPr>
      <w:t>by law,</w:t>
    </w:r>
    <w:r w:rsidRPr="00BF607C">
      <w:rPr>
        <w:rFonts w:ascii="Arial" w:hAnsi="Arial" w:cs="Arial"/>
        <w:color w:val="747474" w:themeColor="background2" w:themeShade="80"/>
        <w:sz w:val="18"/>
        <w:szCs w:val="18"/>
        <w:lang w:val="en-US"/>
      </w:rPr>
      <w:t> </w:t>
    </w:r>
    <w:r w:rsidRPr="00BF607C">
      <w:rPr>
        <w:rFonts w:ascii="Arial" w:hAnsi="Arial" w:cs="Arial"/>
        <w:color w:val="747474" w:themeColor="background2" w:themeShade="80"/>
        <w:sz w:val="18"/>
        <w:szCs w:val="18"/>
      </w:rPr>
      <w:t> </w:t>
    </w:r>
    <w:r w:rsidRPr="00BF607C">
      <w:rPr>
        <w:color w:val="747474" w:themeColor="background2" w:themeShade="80"/>
        <w:sz w:val="18"/>
        <w:szCs w:val="18"/>
      </w:rPr>
      <w:t> </w:t>
    </w:r>
    <w:r w:rsidRPr="00BF607C">
      <w:rPr>
        <w:color w:val="747474" w:themeColor="background2" w:themeShade="80"/>
        <w:sz w:val="18"/>
        <w:szCs w:val="18"/>
      </w:rPr>
      <w:br/>
    </w:r>
    <w:r w:rsidRPr="00BF607C">
      <w:rPr>
        <w:color w:val="747474" w:themeColor="background2" w:themeShade="80"/>
        <w:sz w:val="18"/>
        <w:szCs w:val="18"/>
        <w:lang w:val="en-US"/>
      </w:rPr>
      <w:t>we exclude all liability for loss or damage arising from the use of the information in this publication.</w:t>
    </w:r>
    <w:r w:rsidRPr="00BF607C">
      <w:rPr>
        <w:color w:val="747474" w:themeColor="background2" w:themeShade="80"/>
        <w:sz w:val="18"/>
        <w:szCs w:val="18"/>
      </w:rPr>
      <w:t> </w:t>
    </w:r>
  </w:p>
  <w:p w14:paraId="01E8DF40" w14:textId="77777777" w:rsidR="00BF607C" w:rsidRPr="00BF607C" w:rsidRDefault="00BF607C" w:rsidP="00BF607C">
    <w:pPr>
      <w:pStyle w:val="Footer"/>
      <w:rPr>
        <w:color w:val="747474" w:themeColor="background2" w:themeShade="80"/>
        <w:sz w:val="18"/>
        <w:szCs w:val="18"/>
      </w:rPr>
    </w:pPr>
    <w:r w:rsidRPr="00BF607C">
      <w:rPr>
        <w:rFonts w:ascii="Arial" w:hAnsi="Arial" w:cs="Arial"/>
        <w:color w:val="747474" w:themeColor="background2" w:themeShade="80"/>
        <w:sz w:val="18"/>
        <w:szCs w:val="18"/>
      </w:rPr>
      <w:t> </w:t>
    </w:r>
    <w:r w:rsidRPr="00BF607C">
      <w:rPr>
        <w:color w:val="747474" w:themeColor="background2" w:themeShade="80"/>
        <w:sz w:val="18"/>
        <w:szCs w:val="18"/>
      </w:rPr>
      <w:t> </w:t>
    </w:r>
  </w:p>
  <w:p w14:paraId="5DC94269" w14:textId="1EE925AA" w:rsidR="00BF607C" w:rsidRDefault="00BF607C" w:rsidP="00BF607C">
    <w:pPr>
      <w:pStyle w:val="Footer"/>
      <w:rPr>
        <w:color w:val="747474" w:themeColor="background2" w:themeShade="80"/>
        <w:sz w:val="18"/>
        <w:szCs w:val="18"/>
      </w:rPr>
    </w:pPr>
    <w:r w:rsidRPr="00BF607C">
      <w:rPr>
        <w:color w:val="747474" w:themeColor="background2" w:themeShade="80"/>
        <w:sz w:val="18"/>
        <w:szCs w:val="18"/>
        <w:lang w:val="en-US"/>
      </w:rPr>
      <w:t>AWI invests in research, development,</w:t>
    </w:r>
    <w:r w:rsidRPr="00BF607C">
      <w:rPr>
        <w:rFonts w:ascii="Arial" w:hAnsi="Arial" w:cs="Arial"/>
        <w:color w:val="747474" w:themeColor="background2" w:themeShade="80"/>
        <w:sz w:val="18"/>
        <w:szCs w:val="18"/>
        <w:lang w:val="en-US"/>
      </w:rPr>
      <w:t> </w:t>
    </w:r>
    <w:r w:rsidRPr="00BF607C">
      <w:rPr>
        <w:color w:val="747474" w:themeColor="background2" w:themeShade="80"/>
        <w:sz w:val="18"/>
        <w:szCs w:val="18"/>
        <w:lang w:val="en-US"/>
      </w:rPr>
      <w:t>innovation</w:t>
    </w:r>
    <w:r w:rsidRPr="00BF607C">
      <w:rPr>
        <w:rFonts w:ascii="Arial" w:hAnsi="Arial" w:cs="Arial"/>
        <w:color w:val="747474" w:themeColor="background2" w:themeShade="80"/>
        <w:sz w:val="18"/>
        <w:szCs w:val="18"/>
        <w:lang w:val="en-US"/>
      </w:rPr>
      <w:t> </w:t>
    </w:r>
    <w:r w:rsidRPr="00BF607C">
      <w:rPr>
        <w:color w:val="747474" w:themeColor="background2" w:themeShade="80"/>
        <w:sz w:val="18"/>
        <w:szCs w:val="18"/>
        <w:lang w:val="en-US"/>
      </w:rPr>
      <w:t>and marketing activities along the global supply chain for Australian wool.</w:t>
    </w:r>
    <w:r w:rsidRPr="00BF607C">
      <w:rPr>
        <w:rFonts w:ascii="Arial" w:hAnsi="Arial" w:cs="Arial"/>
        <w:color w:val="747474" w:themeColor="background2" w:themeShade="80"/>
        <w:sz w:val="18"/>
        <w:szCs w:val="18"/>
        <w:lang w:val="en-US"/>
      </w:rPr>
      <w:t>  </w:t>
    </w:r>
    <w:r w:rsidRPr="00BF607C">
      <w:rPr>
        <w:color w:val="747474" w:themeColor="background2" w:themeShade="80"/>
        <w:sz w:val="18"/>
        <w:szCs w:val="18"/>
        <w:lang w:val="en-US"/>
      </w:rPr>
      <w:t xml:space="preserve">AWI is grateful for its funding which is primarily provided by Australian woolgrowers through a wool levy and by the Australian Government which provides a matching contribution for eligible R&amp;D activities </w:t>
    </w:r>
    <w:r w:rsidRPr="00BF607C">
      <w:rPr>
        <w:rFonts w:ascii="Aptos" w:hAnsi="Aptos" w:cs="Aptos"/>
        <w:color w:val="747474" w:themeColor="background2" w:themeShade="80"/>
        <w:sz w:val="18"/>
        <w:szCs w:val="18"/>
        <w:lang w:val="en-US"/>
      </w:rPr>
      <w:t>©</w:t>
    </w:r>
    <w:r w:rsidRPr="00BF607C">
      <w:rPr>
        <w:color w:val="747474" w:themeColor="background2" w:themeShade="80"/>
        <w:sz w:val="18"/>
        <w:szCs w:val="18"/>
        <w:lang w:val="en-US"/>
      </w:rPr>
      <w:t xml:space="preserve"> 202</w:t>
    </w:r>
    <w:r w:rsidRPr="00BF607C">
      <w:rPr>
        <w:color w:val="747474" w:themeColor="background2" w:themeShade="80"/>
        <w:sz w:val="18"/>
        <w:szCs w:val="18"/>
        <w:u w:val="single"/>
        <w:lang w:val="en-US"/>
      </w:rPr>
      <w:t>5</w:t>
    </w:r>
    <w:r w:rsidRPr="00BF607C">
      <w:rPr>
        <w:rFonts w:ascii="Arial" w:hAnsi="Arial" w:cs="Arial"/>
        <w:color w:val="747474" w:themeColor="background2" w:themeShade="80"/>
        <w:sz w:val="18"/>
        <w:szCs w:val="18"/>
        <w:lang w:val="en-US"/>
      </w:rPr>
      <w:t> </w:t>
    </w:r>
    <w:r w:rsidRPr="00BF607C">
      <w:rPr>
        <w:color w:val="747474" w:themeColor="background2" w:themeShade="80"/>
        <w:sz w:val="18"/>
        <w:szCs w:val="18"/>
        <w:lang w:val="en-US"/>
      </w:rPr>
      <w:t>Australian Wool Innovation Limited. All rights reserved.</w:t>
    </w:r>
    <w:r w:rsidRPr="00BF607C">
      <w:rPr>
        <w:rFonts w:ascii="Arial" w:hAnsi="Arial" w:cs="Arial"/>
        <w:color w:val="747474" w:themeColor="background2" w:themeShade="80"/>
        <w:sz w:val="18"/>
        <w:szCs w:val="18"/>
        <w:lang w:val="en-US"/>
      </w:rPr>
      <w:t> </w:t>
    </w:r>
    <w:r w:rsidRPr="00BF607C">
      <w:rPr>
        <w:rFonts w:ascii="Arial" w:hAnsi="Arial" w:cs="Arial"/>
        <w:color w:val="747474" w:themeColor="background2" w:themeShade="80"/>
        <w:sz w:val="18"/>
        <w:szCs w:val="18"/>
      </w:rPr>
      <w:t> </w:t>
    </w:r>
    <w:r w:rsidRPr="00BF607C">
      <w:rPr>
        <w:color w:val="747474" w:themeColor="background2" w:themeShade="80"/>
        <w:sz w:val="18"/>
        <w:szCs w:val="18"/>
      </w:rPr>
      <w:t> </w:t>
    </w:r>
  </w:p>
  <w:p w14:paraId="1083D1D9" w14:textId="3AEFDEE5" w:rsidR="00B57AEE" w:rsidRDefault="00B57AEE" w:rsidP="00B57AEE">
    <w:pPr>
      <w:pStyle w:val="Footer"/>
      <w:pBdr>
        <w:top w:val="single" w:sz="4" w:space="1" w:color="D9D9D9" w:themeColor="background1" w:themeShade="D9"/>
      </w:pBdr>
      <w:rPr>
        <w:b/>
        <w:bCs/>
      </w:rPr>
    </w:pPr>
  </w:p>
  <w:p w14:paraId="5156F863" w14:textId="77777777" w:rsidR="00B57AEE" w:rsidRPr="00BF607C" w:rsidRDefault="00B57AEE" w:rsidP="00BF607C">
    <w:pPr>
      <w:pStyle w:val="Footer"/>
      <w:rPr>
        <w:color w:val="747474" w:themeColor="background2" w:themeShade="80"/>
        <w:sz w:val="18"/>
        <w:szCs w:val="18"/>
      </w:rPr>
    </w:pPr>
  </w:p>
  <w:p w14:paraId="357DD342" w14:textId="77777777" w:rsidR="00175B4D" w:rsidRDefault="00175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0948"/>
      <w:docPartObj>
        <w:docPartGallery w:val="Page Numbers (Bottom of Page)"/>
        <w:docPartUnique/>
      </w:docPartObj>
    </w:sdtPr>
    <w:sdtEndPr>
      <w:rPr>
        <w:color w:val="7F7F7F" w:themeColor="background1" w:themeShade="7F"/>
        <w:spacing w:val="60"/>
      </w:rPr>
    </w:sdtEndPr>
    <w:sdtContent>
      <w:p w14:paraId="521278EA" w14:textId="77777777" w:rsidR="00564499" w:rsidRDefault="005644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B590DC" w14:textId="77777777" w:rsidR="00564499" w:rsidRDefault="00564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CA20" w14:textId="77777777" w:rsidR="00C4421C" w:rsidRDefault="00C4421C" w:rsidP="001D6547">
      <w:pPr>
        <w:spacing w:before="0" w:after="0" w:line="240" w:lineRule="auto"/>
      </w:pPr>
      <w:r>
        <w:separator/>
      </w:r>
    </w:p>
  </w:footnote>
  <w:footnote w:type="continuationSeparator" w:id="0">
    <w:p w14:paraId="1BF5CD83" w14:textId="77777777" w:rsidR="00C4421C" w:rsidRDefault="00C4421C" w:rsidP="001D654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4752C"/>
    <w:multiLevelType w:val="hybridMultilevel"/>
    <w:tmpl w:val="AEDE0958"/>
    <w:lvl w:ilvl="0" w:tplc="2CC04A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82FC8A"/>
    <w:multiLevelType w:val="hybridMultilevel"/>
    <w:tmpl w:val="FCFAB4FE"/>
    <w:lvl w:ilvl="0" w:tplc="E4622540">
      <w:start w:val="1"/>
      <w:numFmt w:val="bullet"/>
      <w:lvlText w:val=""/>
      <w:lvlJc w:val="left"/>
      <w:pPr>
        <w:ind w:left="720" w:hanging="360"/>
      </w:pPr>
      <w:rPr>
        <w:rFonts w:ascii="Symbol" w:hAnsi="Symbol" w:hint="default"/>
      </w:rPr>
    </w:lvl>
    <w:lvl w:ilvl="1" w:tplc="4C082218">
      <w:start w:val="1"/>
      <w:numFmt w:val="bullet"/>
      <w:lvlText w:val="o"/>
      <w:lvlJc w:val="left"/>
      <w:pPr>
        <w:ind w:left="1440" w:hanging="360"/>
      </w:pPr>
      <w:rPr>
        <w:rFonts w:ascii="Courier New" w:hAnsi="Courier New" w:hint="default"/>
      </w:rPr>
    </w:lvl>
    <w:lvl w:ilvl="2" w:tplc="61A45974">
      <w:start w:val="1"/>
      <w:numFmt w:val="bullet"/>
      <w:lvlText w:val=""/>
      <w:lvlJc w:val="left"/>
      <w:pPr>
        <w:ind w:left="2160" w:hanging="360"/>
      </w:pPr>
      <w:rPr>
        <w:rFonts w:ascii="Wingdings" w:hAnsi="Wingdings" w:hint="default"/>
      </w:rPr>
    </w:lvl>
    <w:lvl w:ilvl="3" w:tplc="53CC298C">
      <w:start w:val="1"/>
      <w:numFmt w:val="bullet"/>
      <w:lvlText w:val=""/>
      <w:lvlJc w:val="left"/>
      <w:pPr>
        <w:ind w:left="2880" w:hanging="360"/>
      </w:pPr>
      <w:rPr>
        <w:rFonts w:ascii="Symbol" w:hAnsi="Symbol" w:hint="default"/>
      </w:rPr>
    </w:lvl>
    <w:lvl w:ilvl="4" w:tplc="489852B8">
      <w:start w:val="1"/>
      <w:numFmt w:val="bullet"/>
      <w:lvlText w:val="o"/>
      <w:lvlJc w:val="left"/>
      <w:pPr>
        <w:ind w:left="3600" w:hanging="360"/>
      </w:pPr>
      <w:rPr>
        <w:rFonts w:ascii="Courier New" w:hAnsi="Courier New" w:hint="default"/>
      </w:rPr>
    </w:lvl>
    <w:lvl w:ilvl="5" w:tplc="C606837C">
      <w:start w:val="1"/>
      <w:numFmt w:val="bullet"/>
      <w:lvlText w:val=""/>
      <w:lvlJc w:val="left"/>
      <w:pPr>
        <w:ind w:left="4320" w:hanging="360"/>
      </w:pPr>
      <w:rPr>
        <w:rFonts w:ascii="Wingdings" w:hAnsi="Wingdings" w:hint="default"/>
      </w:rPr>
    </w:lvl>
    <w:lvl w:ilvl="6" w:tplc="C818B844">
      <w:start w:val="1"/>
      <w:numFmt w:val="bullet"/>
      <w:lvlText w:val=""/>
      <w:lvlJc w:val="left"/>
      <w:pPr>
        <w:ind w:left="5040" w:hanging="360"/>
      </w:pPr>
      <w:rPr>
        <w:rFonts w:ascii="Symbol" w:hAnsi="Symbol" w:hint="default"/>
      </w:rPr>
    </w:lvl>
    <w:lvl w:ilvl="7" w:tplc="A87E6890">
      <w:start w:val="1"/>
      <w:numFmt w:val="bullet"/>
      <w:lvlText w:val="o"/>
      <w:lvlJc w:val="left"/>
      <w:pPr>
        <w:ind w:left="5760" w:hanging="360"/>
      </w:pPr>
      <w:rPr>
        <w:rFonts w:ascii="Courier New" w:hAnsi="Courier New" w:hint="default"/>
      </w:rPr>
    </w:lvl>
    <w:lvl w:ilvl="8" w:tplc="EF785030">
      <w:start w:val="1"/>
      <w:numFmt w:val="bullet"/>
      <w:lvlText w:val=""/>
      <w:lvlJc w:val="left"/>
      <w:pPr>
        <w:ind w:left="6480" w:hanging="360"/>
      </w:pPr>
      <w:rPr>
        <w:rFonts w:ascii="Wingdings" w:hAnsi="Wingdings" w:hint="default"/>
      </w:rPr>
    </w:lvl>
  </w:abstractNum>
  <w:abstractNum w:abstractNumId="2" w15:restartNumberingAfterBreak="0">
    <w:nsid w:val="29B1E0BC"/>
    <w:multiLevelType w:val="hybridMultilevel"/>
    <w:tmpl w:val="D06E951A"/>
    <w:lvl w:ilvl="0" w:tplc="2CC04A60">
      <w:start w:val="1"/>
      <w:numFmt w:val="bullet"/>
      <w:lvlText w:val="·"/>
      <w:lvlJc w:val="left"/>
      <w:pPr>
        <w:ind w:left="720" w:hanging="360"/>
      </w:pPr>
      <w:rPr>
        <w:rFonts w:ascii="Symbol" w:hAnsi="Symbol" w:hint="default"/>
      </w:rPr>
    </w:lvl>
    <w:lvl w:ilvl="1" w:tplc="C6B81492">
      <w:start w:val="1"/>
      <w:numFmt w:val="decimal"/>
      <w:lvlText w:val="%2."/>
      <w:lvlJc w:val="left"/>
      <w:pPr>
        <w:ind w:left="1440" w:hanging="360"/>
      </w:pPr>
    </w:lvl>
    <w:lvl w:ilvl="2" w:tplc="89B68CF6">
      <w:start w:val="1"/>
      <w:numFmt w:val="bullet"/>
      <w:lvlText w:val=""/>
      <w:lvlJc w:val="left"/>
      <w:pPr>
        <w:ind w:left="2160" w:hanging="360"/>
      </w:pPr>
      <w:rPr>
        <w:rFonts w:ascii="Wingdings" w:hAnsi="Wingdings" w:hint="default"/>
      </w:rPr>
    </w:lvl>
    <w:lvl w:ilvl="3" w:tplc="1F7C3520">
      <w:start w:val="1"/>
      <w:numFmt w:val="bullet"/>
      <w:lvlText w:val=""/>
      <w:lvlJc w:val="left"/>
      <w:pPr>
        <w:ind w:left="2880" w:hanging="360"/>
      </w:pPr>
      <w:rPr>
        <w:rFonts w:ascii="Symbol" w:hAnsi="Symbol" w:hint="default"/>
      </w:rPr>
    </w:lvl>
    <w:lvl w:ilvl="4" w:tplc="874ABE00">
      <w:start w:val="1"/>
      <w:numFmt w:val="bullet"/>
      <w:lvlText w:val="o"/>
      <w:lvlJc w:val="left"/>
      <w:pPr>
        <w:ind w:left="3600" w:hanging="360"/>
      </w:pPr>
      <w:rPr>
        <w:rFonts w:ascii="Courier New" w:hAnsi="Courier New" w:hint="default"/>
      </w:rPr>
    </w:lvl>
    <w:lvl w:ilvl="5" w:tplc="7DEC5018">
      <w:start w:val="1"/>
      <w:numFmt w:val="bullet"/>
      <w:lvlText w:val=""/>
      <w:lvlJc w:val="left"/>
      <w:pPr>
        <w:ind w:left="4320" w:hanging="360"/>
      </w:pPr>
      <w:rPr>
        <w:rFonts w:ascii="Wingdings" w:hAnsi="Wingdings" w:hint="default"/>
      </w:rPr>
    </w:lvl>
    <w:lvl w:ilvl="6" w:tplc="205CE8E4">
      <w:start w:val="1"/>
      <w:numFmt w:val="bullet"/>
      <w:lvlText w:val=""/>
      <w:lvlJc w:val="left"/>
      <w:pPr>
        <w:ind w:left="5040" w:hanging="360"/>
      </w:pPr>
      <w:rPr>
        <w:rFonts w:ascii="Symbol" w:hAnsi="Symbol" w:hint="default"/>
      </w:rPr>
    </w:lvl>
    <w:lvl w:ilvl="7" w:tplc="F2C6490C">
      <w:start w:val="1"/>
      <w:numFmt w:val="bullet"/>
      <w:lvlText w:val="o"/>
      <w:lvlJc w:val="left"/>
      <w:pPr>
        <w:ind w:left="5760" w:hanging="360"/>
      </w:pPr>
      <w:rPr>
        <w:rFonts w:ascii="Courier New" w:hAnsi="Courier New" w:hint="default"/>
      </w:rPr>
    </w:lvl>
    <w:lvl w:ilvl="8" w:tplc="C63EADD0">
      <w:start w:val="1"/>
      <w:numFmt w:val="bullet"/>
      <w:lvlText w:val=""/>
      <w:lvlJc w:val="left"/>
      <w:pPr>
        <w:ind w:left="6480" w:hanging="360"/>
      </w:pPr>
      <w:rPr>
        <w:rFonts w:ascii="Wingdings" w:hAnsi="Wingdings" w:hint="default"/>
      </w:rPr>
    </w:lvl>
  </w:abstractNum>
  <w:abstractNum w:abstractNumId="3" w15:restartNumberingAfterBreak="0">
    <w:nsid w:val="3D1C94A7"/>
    <w:multiLevelType w:val="hybridMultilevel"/>
    <w:tmpl w:val="E32CCD48"/>
    <w:lvl w:ilvl="0" w:tplc="F3466B0C">
      <w:start w:val="1"/>
      <w:numFmt w:val="bullet"/>
      <w:lvlText w:val=""/>
      <w:lvlJc w:val="left"/>
      <w:pPr>
        <w:ind w:left="720" w:hanging="360"/>
      </w:pPr>
      <w:rPr>
        <w:rFonts w:ascii="Symbol" w:hAnsi="Symbol" w:hint="default"/>
      </w:rPr>
    </w:lvl>
    <w:lvl w:ilvl="1" w:tplc="06D0BEBC">
      <w:start w:val="1"/>
      <w:numFmt w:val="bullet"/>
      <w:lvlText w:val="o"/>
      <w:lvlJc w:val="left"/>
      <w:pPr>
        <w:ind w:left="1440" w:hanging="360"/>
      </w:pPr>
      <w:rPr>
        <w:rFonts w:ascii="Courier New" w:hAnsi="Courier New" w:hint="default"/>
      </w:rPr>
    </w:lvl>
    <w:lvl w:ilvl="2" w:tplc="BA827E50">
      <w:start w:val="1"/>
      <w:numFmt w:val="bullet"/>
      <w:lvlText w:val=""/>
      <w:lvlJc w:val="left"/>
      <w:pPr>
        <w:ind w:left="2160" w:hanging="360"/>
      </w:pPr>
      <w:rPr>
        <w:rFonts w:ascii="Wingdings" w:hAnsi="Wingdings" w:hint="default"/>
      </w:rPr>
    </w:lvl>
    <w:lvl w:ilvl="3" w:tplc="5ED21C3A">
      <w:start w:val="1"/>
      <w:numFmt w:val="bullet"/>
      <w:lvlText w:val=""/>
      <w:lvlJc w:val="left"/>
      <w:pPr>
        <w:ind w:left="2880" w:hanging="360"/>
      </w:pPr>
      <w:rPr>
        <w:rFonts w:ascii="Symbol" w:hAnsi="Symbol" w:hint="default"/>
      </w:rPr>
    </w:lvl>
    <w:lvl w:ilvl="4" w:tplc="2DB2913E">
      <w:start w:val="1"/>
      <w:numFmt w:val="bullet"/>
      <w:lvlText w:val="o"/>
      <w:lvlJc w:val="left"/>
      <w:pPr>
        <w:ind w:left="3600" w:hanging="360"/>
      </w:pPr>
      <w:rPr>
        <w:rFonts w:ascii="Courier New" w:hAnsi="Courier New" w:hint="default"/>
      </w:rPr>
    </w:lvl>
    <w:lvl w:ilvl="5" w:tplc="623E4F84">
      <w:start w:val="1"/>
      <w:numFmt w:val="bullet"/>
      <w:lvlText w:val=""/>
      <w:lvlJc w:val="left"/>
      <w:pPr>
        <w:ind w:left="4320" w:hanging="360"/>
      </w:pPr>
      <w:rPr>
        <w:rFonts w:ascii="Wingdings" w:hAnsi="Wingdings" w:hint="default"/>
      </w:rPr>
    </w:lvl>
    <w:lvl w:ilvl="6" w:tplc="CB7CE2BE">
      <w:start w:val="1"/>
      <w:numFmt w:val="bullet"/>
      <w:lvlText w:val=""/>
      <w:lvlJc w:val="left"/>
      <w:pPr>
        <w:ind w:left="5040" w:hanging="360"/>
      </w:pPr>
      <w:rPr>
        <w:rFonts w:ascii="Symbol" w:hAnsi="Symbol" w:hint="default"/>
      </w:rPr>
    </w:lvl>
    <w:lvl w:ilvl="7" w:tplc="5556244C">
      <w:start w:val="1"/>
      <w:numFmt w:val="bullet"/>
      <w:lvlText w:val="o"/>
      <w:lvlJc w:val="left"/>
      <w:pPr>
        <w:ind w:left="5760" w:hanging="360"/>
      </w:pPr>
      <w:rPr>
        <w:rFonts w:ascii="Courier New" w:hAnsi="Courier New" w:hint="default"/>
      </w:rPr>
    </w:lvl>
    <w:lvl w:ilvl="8" w:tplc="BF769DC8">
      <w:start w:val="1"/>
      <w:numFmt w:val="bullet"/>
      <w:lvlText w:val=""/>
      <w:lvlJc w:val="left"/>
      <w:pPr>
        <w:ind w:left="6480" w:hanging="360"/>
      </w:pPr>
      <w:rPr>
        <w:rFonts w:ascii="Wingdings" w:hAnsi="Wingdings" w:hint="default"/>
      </w:rPr>
    </w:lvl>
  </w:abstractNum>
  <w:abstractNum w:abstractNumId="4" w15:restartNumberingAfterBreak="0">
    <w:nsid w:val="647B0A84"/>
    <w:multiLevelType w:val="hybridMultilevel"/>
    <w:tmpl w:val="55AE7CA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A30614"/>
    <w:multiLevelType w:val="hybridMultilevel"/>
    <w:tmpl w:val="9AC61552"/>
    <w:lvl w:ilvl="0" w:tplc="2CC04A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DF6FB1"/>
    <w:multiLevelType w:val="hybridMultilevel"/>
    <w:tmpl w:val="7590951E"/>
    <w:lvl w:ilvl="0" w:tplc="2CC04A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A437C1"/>
    <w:multiLevelType w:val="hybridMultilevel"/>
    <w:tmpl w:val="208C0F7C"/>
    <w:lvl w:ilvl="0" w:tplc="78CCCBD6">
      <w:start w:val="1"/>
      <w:numFmt w:val="bullet"/>
      <w:lvlText w:val=""/>
      <w:lvlJc w:val="left"/>
      <w:pPr>
        <w:ind w:left="720" w:hanging="360"/>
      </w:pPr>
      <w:rPr>
        <w:rFonts w:ascii="Symbol" w:hAnsi="Symbol" w:hint="default"/>
      </w:rPr>
    </w:lvl>
    <w:lvl w:ilvl="1" w:tplc="55168C9C">
      <w:start w:val="1"/>
      <w:numFmt w:val="bullet"/>
      <w:lvlText w:val="o"/>
      <w:lvlJc w:val="left"/>
      <w:pPr>
        <w:ind w:left="1440" w:hanging="360"/>
      </w:pPr>
      <w:rPr>
        <w:rFonts w:ascii="Courier New" w:hAnsi="Courier New" w:hint="default"/>
      </w:rPr>
    </w:lvl>
    <w:lvl w:ilvl="2" w:tplc="E2D6A71A">
      <w:start w:val="1"/>
      <w:numFmt w:val="bullet"/>
      <w:lvlText w:val=""/>
      <w:lvlJc w:val="left"/>
      <w:pPr>
        <w:ind w:left="2160" w:hanging="360"/>
      </w:pPr>
      <w:rPr>
        <w:rFonts w:ascii="Wingdings" w:hAnsi="Wingdings" w:hint="default"/>
      </w:rPr>
    </w:lvl>
    <w:lvl w:ilvl="3" w:tplc="00507588">
      <w:start w:val="1"/>
      <w:numFmt w:val="bullet"/>
      <w:lvlText w:val=""/>
      <w:lvlJc w:val="left"/>
      <w:pPr>
        <w:ind w:left="2880" w:hanging="360"/>
      </w:pPr>
      <w:rPr>
        <w:rFonts w:ascii="Symbol" w:hAnsi="Symbol" w:hint="default"/>
      </w:rPr>
    </w:lvl>
    <w:lvl w:ilvl="4" w:tplc="6DB2C7CE">
      <w:start w:val="1"/>
      <w:numFmt w:val="bullet"/>
      <w:lvlText w:val="o"/>
      <w:lvlJc w:val="left"/>
      <w:pPr>
        <w:ind w:left="3600" w:hanging="360"/>
      </w:pPr>
      <w:rPr>
        <w:rFonts w:ascii="Courier New" w:hAnsi="Courier New" w:hint="default"/>
      </w:rPr>
    </w:lvl>
    <w:lvl w:ilvl="5" w:tplc="CF9898EE">
      <w:start w:val="1"/>
      <w:numFmt w:val="bullet"/>
      <w:lvlText w:val=""/>
      <w:lvlJc w:val="left"/>
      <w:pPr>
        <w:ind w:left="4320" w:hanging="360"/>
      </w:pPr>
      <w:rPr>
        <w:rFonts w:ascii="Wingdings" w:hAnsi="Wingdings" w:hint="default"/>
      </w:rPr>
    </w:lvl>
    <w:lvl w:ilvl="6" w:tplc="5894B97E">
      <w:start w:val="1"/>
      <w:numFmt w:val="bullet"/>
      <w:lvlText w:val=""/>
      <w:lvlJc w:val="left"/>
      <w:pPr>
        <w:ind w:left="5040" w:hanging="360"/>
      </w:pPr>
      <w:rPr>
        <w:rFonts w:ascii="Symbol" w:hAnsi="Symbol" w:hint="default"/>
      </w:rPr>
    </w:lvl>
    <w:lvl w:ilvl="7" w:tplc="95D490A2">
      <w:start w:val="1"/>
      <w:numFmt w:val="bullet"/>
      <w:lvlText w:val="o"/>
      <w:lvlJc w:val="left"/>
      <w:pPr>
        <w:ind w:left="5760" w:hanging="360"/>
      </w:pPr>
      <w:rPr>
        <w:rFonts w:ascii="Courier New" w:hAnsi="Courier New" w:hint="default"/>
      </w:rPr>
    </w:lvl>
    <w:lvl w:ilvl="8" w:tplc="FE9EA644">
      <w:start w:val="1"/>
      <w:numFmt w:val="bullet"/>
      <w:lvlText w:val=""/>
      <w:lvlJc w:val="left"/>
      <w:pPr>
        <w:ind w:left="6480" w:hanging="360"/>
      </w:pPr>
      <w:rPr>
        <w:rFonts w:ascii="Wingdings" w:hAnsi="Wingdings" w:hint="default"/>
      </w:rPr>
    </w:lvl>
  </w:abstractNum>
  <w:abstractNum w:abstractNumId="8" w15:restartNumberingAfterBreak="0">
    <w:nsid w:val="73AD09B6"/>
    <w:multiLevelType w:val="hybridMultilevel"/>
    <w:tmpl w:val="2944A0FC"/>
    <w:lvl w:ilvl="0" w:tplc="2CC04A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3895378">
    <w:abstractNumId w:val="7"/>
  </w:num>
  <w:num w:numId="2" w16cid:durableId="129128847">
    <w:abstractNumId w:val="3"/>
  </w:num>
  <w:num w:numId="3" w16cid:durableId="1502816060">
    <w:abstractNumId w:val="2"/>
  </w:num>
  <w:num w:numId="4" w16cid:durableId="1140419853">
    <w:abstractNumId w:val="1"/>
  </w:num>
  <w:num w:numId="5" w16cid:durableId="2018725585">
    <w:abstractNumId w:val="5"/>
  </w:num>
  <w:num w:numId="6" w16cid:durableId="1835871911">
    <w:abstractNumId w:val="6"/>
  </w:num>
  <w:num w:numId="7" w16cid:durableId="555504681">
    <w:abstractNumId w:val="8"/>
  </w:num>
  <w:num w:numId="8" w16cid:durableId="706570324">
    <w:abstractNumId w:val="0"/>
  </w:num>
  <w:num w:numId="9" w16cid:durableId="170709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A0"/>
    <w:rsid w:val="00034811"/>
    <w:rsid w:val="00055A04"/>
    <w:rsid w:val="00073D3F"/>
    <w:rsid w:val="00092969"/>
    <w:rsid w:val="00093F8A"/>
    <w:rsid w:val="0009757A"/>
    <w:rsid w:val="000A087E"/>
    <w:rsid w:val="000D0188"/>
    <w:rsid w:val="000E4519"/>
    <w:rsid w:val="000E4FB6"/>
    <w:rsid w:val="00121144"/>
    <w:rsid w:val="00135B6B"/>
    <w:rsid w:val="001507F1"/>
    <w:rsid w:val="001537BE"/>
    <w:rsid w:val="00161897"/>
    <w:rsid w:val="00167DB2"/>
    <w:rsid w:val="00172E51"/>
    <w:rsid w:val="00175B4D"/>
    <w:rsid w:val="001A57FE"/>
    <w:rsid w:val="001B6361"/>
    <w:rsid w:val="001D6547"/>
    <w:rsid w:val="00225754"/>
    <w:rsid w:val="00285A0A"/>
    <w:rsid w:val="00287F17"/>
    <w:rsid w:val="002A29C6"/>
    <w:rsid w:val="002A57E7"/>
    <w:rsid w:val="002A7EBF"/>
    <w:rsid w:val="002D3419"/>
    <w:rsid w:val="002D597E"/>
    <w:rsid w:val="002E6DBC"/>
    <w:rsid w:val="002F1565"/>
    <w:rsid w:val="00302C97"/>
    <w:rsid w:val="00355A86"/>
    <w:rsid w:val="003578C0"/>
    <w:rsid w:val="00365247"/>
    <w:rsid w:val="00365663"/>
    <w:rsid w:val="0036652E"/>
    <w:rsid w:val="00370F7C"/>
    <w:rsid w:val="00382DF9"/>
    <w:rsid w:val="00384841"/>
    <w:rsid w:val="00386841"/>
    <w:rsid w:val="00394488"/>
    <w:rsid w:val="00397D97"/>
    <w:rsid w:val="003A07FF"/>
    <w:rsid w:val="003B14B4"/>
    <w:rsid w:val="003C071A"/>
    <w:rsid w:val="003D1E42"/>
    <w:rsid w:val="003D3D8A"/>
    <w:rsid w:val="003E1811"/>
    <w:rsid w:val="003E4214"/>
    <w:rsid w:val="003F4837"/>
    <w:rsid w:val="004222FE"/>
    <w:rsid w:val="00437D29"/>
    <w:rsid w:val="00460E26"/>
    <w:rsid w:val="004665BB"/>
    <w:rsid w:val="004A3A6F"/>
    <w:rsid w:val="004A3D63"/>
    <w:rsid w:val="004D5ECB"/>
    <w:rsid w:val="004F1663"/>
    <w:rsid w:val="004F53DC"/>
    <w:rsid w:val="005340BA"/>
    <w:rsid w:val="00541E89"/>
    <w:rsid w:val="005449CC"/>
    <w:rsid w:val="005518B7"/>
    <w:rsid w:val="00564499"/>
    <w:rsid w:val="00565DFA"/>
    <w:rsid w:val="00576427"/>
    <w:rsid w:val="005A307A"/>
    <w:rsid w:val="005B1AA8"/>
    <w:rsid w:val="005D04A0"/>
    <w:rsid w:val="005E4543"/>
    <w:rsid w:val="005F22E6"/>
    <w:rsid w:val="00604543"/>
    <w:rsid w:val="006129C9"/>
    <w:rsid w:val="00633C86"/>
    <w:rsid w:val="006445FB"/>
    <w:rsid w:val="00671C28"/>
    <w:rsid w:val="00672009"/>
    <w:rsid w:val="0068401B"/>
    <w:rsid w:val="00687EE7"/>
    <w:rsid w:val="00696AD3"/>
    <w:rsid w:val="006D410E"/>
    <w:rsid w:val="006D6841"/>
    <w:rsid w:val="00715540"/>
    <w:rsid w:val="0071759B"/>
    <w:rsid w:val="00726329"/>
    <w:rsid w:val="00730F8C"/>
    <w:rsid w:val="00743B56"/>
    <w:rsid w:val="00744494"/>
    <w:rsid w:val="00744FE3"/>
    <w:rsid w:val="00764BE0"/>
    <w:rsid w:val="007838E9"/>
    <w:rsid w:val="00795536"/>
    <w:rsid w:val="007B5320"/>
    <w:rsid w:val="007B7F82"/>
    <w:rsid w:val="007E0753"/>
    <w:rsid w:val="008016FE"/>
    <w:rsid w:val="00801AFC"/>
    <w:rsid w:val="00825C7E"/>
    <w:rsid w:val="008274C1"/>
    <w:rsid w:val="00833E4A"/>
    <w:rsid w:val="00855FD9"/>
    <w:rsid w:val="008650D7"/>
    <w:rsid w:val="008A1EB8"/>
    <w:rsid w:val="008A3770"/>
    <w:rsid w:val="008B5735"/>
    <w:rsid w:val="008D410A"/>
    <w:rsid w:val="008D6B24"/>
    <w:rsid w:val="008E0348"/>
    <w:rsid w:val="008F0DF5"/>
    <w:rsid w:val="00902A4C"/>
    <w:rsid w:val="00903AFD"/>
    <w:rsid w:val="00906157"/>
    <w:rsid w:val="00932E5C"/>
    <w:rsid w:val="00954BDC"/>
    <w:rsid w:val="0097052E"/>
    <w:rsid w:val="00991832"/>
    <w:rsid w:val="0099382E"/>
    <w:rsid w:val="009A7ACF"/>
    <w:rsid w:val="009E4E80"/>
    <w:rsid w:val="009F66AE"/>
    <w:rsid w:val="00A15B1C"/>
    <w:rsid w:val="00A25947"/>
    <w:rsid w:val="00A300E7"/>
    <w:rsid w:val="00A32FC7"/>
    <w:rsid w:val="00A4425E"/>
    <w:rsid w:val="00A459B9"/>
    <w:rsid w:val="00A5609A"/>
    <w:rsid w:val="00A735E9"/>
    <w:rsid w:val="00A75DF6"/>
    <w:rsid w:val="00A77CF6"/>
    <w:rsid w:val="00A81455"/>
    <w:rsid w:val="00A91D80"/>
    <w:rsid w:val="00AA47E0"/>
    <w:rsid w:val="00AB2807"/>
    <w:rsid w:val="00AB4A04"/>
    <w:rsid w:val="00AC55A9"/>
    <w:rsid w:val="00AD260F"/>
    <w:rsid w:val="00AD5B27"/>
    <w:rsid w:val="00AE6D77"/>
    <w:rsid w:val="00AF110C"/>
    <w:rsid w:val="00B00027"/>
    <w:rsid w:val="00B03406"/>
    <w:rsid w:val="00B26545"/>
    <w:rsid w:val="00B57AEE"/>
    <w:rsid w:val="00B6663B"/>
    <w:rsid w:val="00B81C3E"/>
    <w:rsid w:val="00B83F5A"/>
    <w:rsid w:val="00B84A0D"/>
    <w:rsid w:val="00B85563"/>
    <w:rsid w:val="00B85A6C"/>
    <w:rsid w:val="00BB5842"/>
    <w:rsid w:val="00BE1107"/>
    <w:rsid w:val="00BE30BA"/>
    <w:rsid w:val="00BE3A82"/>
    <w:rsid w:val="00BE58DB"/>
    <w:rsid w:val="00BF4772"/>
    <w:rsid w:val="00BF607C"/>
    <w:rsid w:val="00BF6B95"/>
    <w:rsid w:val="00BF6BA7"/>
    <w:rsid w:val="00C04AE5"/>
    <w:rsid w:val="00C10421"/>
    <w:rsid w:val="00C1160A"/>
    <w:rsid w:val="00C23734"/>
    <w:rsid w:val="00C30644"/>
    <w:rsid w:val="00C4079A"/>
    <w:rsid w:val="00C4421C"/>
    <w:rsid w:val="00C56724"/>
    <w:rsid w:val="00C62336"/>
    <w:rsid w:val="00CB1DA9"/>
    <w:rsid w:val="00CC25D0"/>
    <w:rsid w:val="00CC5A74"/>
    <w:rsid w:val="00CD4FD4"/>
    <w:rsid w:val="00CD6D10"/>
    <w:rsid w:val="00D02BA5"/>
    <w:rsid w:val="00D07ACA"/>
    <w:rsid w:val="00D21841"/>
    <w:rsid w:val="00D4213E"/>
    <w:rsid w:val="00D93385"/>
    <w:rsid w:val="00DE053B"/>
    <w:rsid w:val="00DF10F3"/>
    <w:rsid w:val="00E35DD6"/>
    <w:rsid w:val="00E37B73"/>
    <w:rsid w:val="00E41E63"/>
    <w:rsid w:val="00E743E1"/>
    <w:rsid w:val="00EB0146"/>
    <w:rsid w:val="00EB5550"/>
    <w:rsid w:val="00EB6F3F"/>
    <w:rsid w:val="00EC51E6"/>
    <w:rsid w:val="00EE2112"/>
    <w:rsid w:val="00EF2E4C"/>
    <w:rsid w:val="00EF6E24"/>
    <w:rsid w:val="00F01FDB"/>
    <w:rsid w:val="00F14599"/>
    <w:rsid w:val="00F3144D"/>
    <w:rsid w:val="00F370EC"/>
    <w:rsid w:val="00F6251D"/>
    <w:rsid w:val="00F84B3E"/>
    <w:rsid w:val="00F9154C"/>
    <w:rsid w:val="00F92E77"/>
    <w:rsid w:val="00FA3FEA"/>
    <w:rsid w:val="00FA62FE"/>
    <w:rsid w:val="00FB778F"/>
    <w:rsid w:val="00FD22E6"/>
    <w:rsid w:val="00FD641B"/>
    <w:rsid w:val="0198D846"/>
    <w:rsid w:val="01D25699"/>
    <w:rsid w:val="0402C436"/>
    <w:rsid w:val="04510129"/>
    <w:rsid w:val="05DF7912"/>
    <w:rsid w:val="0DDBB4A5"/>
    <w:rsid w:val="10583C9E"/>
    <w:rsid w:val="1214F537"/>
    <w:rsid w:val="164549FC"/>
    <w:rsid w:val="166E58F1"/>
    <w:rsid w:val="170F3BC5"/>
    <w:rsid w:val="17828784"/>
    <w:rsid w:val="17BE393A"/>
    <w:rsid w:val="192C3EFE"/>
    <w:rsid w:val="25871A9F"/>
    <w:rsid w:val="288F3E10"/>
    <w:rsid w:val="2AD03635"/>
    <w:rsid w:val="2B1A1D87"/>
    <w:rsid w:val="2F06E7E1"/>
    <w:rsid w:val="3A486317"/>
    <w:rsid w:val="3F7B948A"/>
    <w:rsid w:val="423EC892"/>
    <w:rsid w:val="4D3861A3"/>
    <w:rsid w:val="4E79365E"/>
    <w:rsid w:val="50F9A489"/>
    <w:rsid w:val="5160DDAE"/>
    <w:rsid w:val="52DF141B"/>
    <w:rsid w:val="5374C4F8"/>
    <w:rsid w:val="53B29159"/>
    <w:rsid w:val="5B715143"/>
    <w:rsid w:val="5F87EB17"/>
    <w:rsid w:val="645BC67A"/>
    <w:rsid w:val="65BC2C5C"/>
    <w:rsid w:val="6F46A5AB"/>
    <w:rsid w:val="79BBC712"/>
    <w:rsid w:val="7B223FD8"/>
    <w:rsid w:val="7D0C58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44469"/>
  <w15:chartTrackingRefBased/>
  <w15:docId w15:val="{271622C6-D2B6-4F3D-8106-7F6A2C6F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A0"/>
    <w:pPr>
      <w:spacing w:before="94" w:line="276" w:lineRule="auto"/>
    </w:pPr>
    <w:rPr>
      <w:sz w:val="22"/>
      <w:szCs w:val="22"/>
    </w:rPr>
  </w:style>
  <w:style w:type="paragraph" w:styleId="Heading1">
    <w:name w:val="heading 1"/>
    <w:basedOn w:val="Normal"/>
    <w:next w:val="Normal"/>
    <w:link w:val="Heading1Char"/>
    <w:uiPriority w:val="9"/>
    <w:qFormat/>
    <w:rsid w:val="005D0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0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0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0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0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4A0"/>
    <w:rPr>
      <w:rFonts w:eastAsiaTheme="majorEastAsia" w:cstheme="majorBidi"/>
      <w:color w:val="272727" w:themeColor="text1" w:themeTint="D8"/>
    </w:rPr>
  </w:style>
  <w:style w:type="paragraph" w:styleId="Title">
    <w:name w:val="Title"/>
    <w:basedOn w:val="Normal"/>
    <w:next w:val="Normal"/>
    <w:link w:val="TitleChar"/>
    <w:uiPriority w:val="10"/>
    <w:qFormat/>
    <w:rsid w:val="005D0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4A0"/>
    <w:pPr>
      <w:spacing w:before="160"/>
      <w:jc w:val="center"/>
    </w:pPr>
    <w:rPr>
      <w:i/>
      <w:iCs/>
      <w:color w:val="404040" w:themeColor="text1" w:themeTint="BF"/>
    </w:rPr>
  </w:style>
  <w:style w:type="character" w:customStyle="1" w:styleId="QuoteChar">
    <w:name w:val="Quote Char"/>
    <w:basedOn w:val="DefaultParagraphFont"/>
    <w:link w:val="Quote"/>
    <w:uiPriority w:val="29"/>
    <w:rsid w:val="005D04A0"/>
    <w:rPr>
      <w:i/>
      <w:iCs/>
      <w:color w:val="404040" w:themeColor="text1" w:themeTint="BF"/>
    </w:rPr>
  </w:style>
  <w:style w:type="paragraph" w:styleId="ListParagraph">
    <w:name w:val="List Paragraph"/>
    <w:basedOn w:val="Normal"/>
    <w:uiPriority w:val="34"/>
    <w:qFormat/>
    <w:rsid w:val="005D04A0"/>
    <w:pPr>
      <w:ind w:left="720"/>
      <w:contextualSpacing/>
    </w:pPr>
  </w:style>
  <w:style w:type="character" w:styleId="IntenseEmphasis">
    <w:name w:val="Intense Emphasis"/>
    <w:basedOn w:val="DefaultParagraphFont"/>
    <w:uiPriority w:val="21"/>
    <w:qFormat/>
    <w:rsid w:val="005D04A0"/>
    <w:rPr>
      <w:i/>
      <w:iCs/>
      <w:color w:val="0F4761" w:themeColor="accent1" w:themeShade="BF"/>
    </w:rPr>
  </w:style>
  <w:style w:type="paragraph" w:styleId="IntenseQuote">
    <w:name w:val="Intense Quote"/>
    <w:basedOn w:val="Normal"/>
    <w:next w:val="Normal"/>
    <w:link w:val="IntenseQuoteChar"/>
    <w:uiPriority w:val="30"/>
    <w:qFormat/>
    <w:rsid w:val="005D0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4A0"/>
    <w:rPr>
      <w:i/>
      <w:iCs/>
      <w:color w:val="0F4761" w:themeColor="accent1" w:themeShade="BF"/>
    </w:rPr>
  </w:style>
  <w:style w:type="character" w:styleId="IntenseReference">
    <w:name w:val="Intense Reference"/>
    <w:basedOn w:val="DefaultParagraphFont"/>
    <w:uiPriority w:val="32"/>
    <w:qFormat/>
    <w:rsid w:val="005D04A0"/>
    <w:rPr>
      <w:b/>
      <w:bCs/>
      <w:smallCaps/>
      <w:color w:val="0F4761" w:themeColor="accent1" w:themeShade="BF"/>
      <w:spacing w:val="5"/>
    </w:rPr>
  </w:style>
  <w:style w:type="character" w:styleId="CommentReference">
    <w:name w:val="annotation reference"/>
    <w:basedOn w:val="DefaultParagraphFont"/>
    <w:uiPriority w:val="99"/>
    <w:semiHidden/>
    <w:unhideWhenUsed/>
    <w:rsid w:val="005D04A0"/>
    <w:rPr>
      <w:sz w:val="16"/>
      <w:szCs w:val="16"/>
    </w:rPr>
  </w:style>
  <w:style w:type="paragraph" w:styleId="CommentText">
    <w:name w:val="annotation text"/>
    <w:basedOn w:val="Normal"/>
    <w:link w:val="CommentTextChar"/>
    <w:uiPriority w:val="99"/>
    <w:unhideWhenUsed/>
    <w:rsid w:val="005D04A0"/>
    <w:pPr>
      <w:spacing w:line="240" w:lineRule="auto"/>
    </w:pPr>
    <w:rPr>
      <w:sz w:val="20"/>
      <w:szCs w:val="20"/>
    </w:rPr>
  </w:style>
  <w:style w:type="character" w:customStyle="1" w:styleId="CommentTextChar">
    <w:name w:val="Comment Text Char"/>
    <w:basedOn w:val="DefaultParagraphFont"/>
    <w:link w:val="CommentText"/>
    <w:uiPriority w:val="99"/>
    <w:rsid w:val="005D04A0"/>
    <w:rPr>
      <w:sz w:val="20"/>
      <w:szCs w:val="20"/>
    </w:rPr>
  </w:style>
  <w:style w:type="paragraph" w:styleId="TOCHeading">
    <w:name w:val="TOC Heading"/>
    <w:basedOn w:val="Heading1"/>
    <w:next w:val="Normal"/>
    <w:uiPriority w:val="39"/>
    <w:unhideWhenUsed/>
    <w:qFormat/>
    <w:rsid w:val="001D6547"/>
    <w:pPr>
      <w:spacing w:before="240" w:after="0"/>
      <w:outlineLvl w:val="9"/>
    </w:pPr>
    <w:rPr>
      <w:b/>
      <w:color w:val="auto"/>
      <w:kern w:val="0"/>
      <w:sz w:val="32"/>
      <w:szCs w:val="32"/>
      <w:lang w:val="en-US"/>
      <w14:ligatures w14:val="none"/>
    </w:rPr>
  </w:style>
  <w:style w:type="paragraph" w:styleId="TOC1">
    <w:name w:val="toc 1"/>
    <w:basedOn w:val="Normal"/>
    <w:next w:val="Normal"/>
    <w:autoRedefine/>
    <w:uiPriority w:val="39"/>
    <w:unhideWhenUsed/>
    <w:rsid w:val="00855FD9"/>
    <w:pPr>
      <w:tabs>
        <w:tab w:val="right" w:leader="dot" w:pos="9016"/>
      </w:tabs>
      <w:spacing w:after="100"/>
    </w:pPr>
    <w:rPr>
      <w:b/>
      <w:bCs/>
      <w:noProof/>
      <w:color w:val="0D0D0D" w:themeColor="text1" w:themeTint="F2"/>
    </w:rPr>
  </w:style>
  <w:style w:type="character" w:styleId="Hyperlink">
    <w:name w:val="Hyperlink"/>
    <w:basedOn w:val="DefaultParagraphFont"/>
    <w:uiPriority w:val="99"/>
    <w:unhideWhenUsed/>
    <w:rsid w:val="001D6547"/>
    <w:rPr>
      <w:color w:val="467886" w:themeColor="hyperlink"/>
      <w:u w:val="single"/>
    </w:rPr>
  </w:style>
  <w:style w:type="paragraph" w:styleId="TOC2">
    <w:name w:val="toc 2"/>
    <w:basedOn w:val="Normal"/>
    <w:next w:val="Normal"/>
    <w:autoRedefine/>
    <w:uiPriority w:val="39"/>
    <w:unhideWhenUsed/>
    <w:rsid w:val="001D6547"/>
    <w:pPr>
      <w:spacing w:after="100"/>
      <w:ind w:left="220"/>
    </w:pPr>
  </w:style>
  <w:style w:type="paragraph" w:styleId="TOC3">
    <w:name w:val="toc 3"/>
    <w:basedOn w:val="Normal"/>
    <w:next w:val="Normal"/>
    <w:autoRedefine/>
    <w:uiPriority w:val="39"/>
    <w:unhideWhenUsed/>
    <w:rsid w:val="001D6547"/>
    <w:pPr>
      <w:spacing w:after="100"/>
      <w:ind w:left="440"/>
    </w:pPr>
  </w:style>
  <w:style w:type="paragraph" w:styleId="Header">
    <w:name w:val="header"/>
    <w:basedOn w:val="Normal"/>
    <w:link w:val="HeaderChar"/>
    <w:uiPriority w:val="99"/>
    <w:unhideWhenUsed/>
    <w:rsid w:val="001D654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D6547"/>
    <w:rPr>
      <w:sz w:val="22"/>
      <w:szCs w:val="22"/>
    </w:rPr>
  </w:style>
  <w:style w:type="paragraph" w:styleId="Footer">
    <w:name w:val="footer"/>
    <w:basedOn w:val="Normal"/>
    <w:link w:val="FooterChar"/>
    <w:uiPriority w:val="99"/>
    <w:unhideWhenUsed/>
    <w:rsid w:val="001D654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D6547"/>
    <w:rPr>
      <w:sz w:val="22"/>
      <w:szCs w:val="22"/>
    </w:rPr>
  </w:style>
  <w:style w:type="paragraph" w:customStyle="1" w:styleId="TableParagraph">
    <w:name w:val="Table Paragraph"/>
    <w:basedOn w:val="Normal"/>
    <w:uiPriority w:val="1"/>
    <w:qFormat/>
    <w:rsid w:val="004F1663"/>
    <w:pPr>
      <w:widowControl w:val="0"/>
      <w:autoSpaceDE w:val="0"/>
      <w:autoSpaceDN w:val="0"/>
      <w:spacing w:before="44" w:after="0" w:line="240" w:lineRule="auto"/>
      <w:ind w:left="123"/>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69181">
      <w:bodyDiv w:val="1"/>
      <w:marLeft w:val="0"/>
      <w:marRight w:val="0"/>
      <w:marTop w:val="0"/>
      <w:marBottom w:val="0"/>
      <w:divBdr>
        <w:top w:val="none" w:sz="0" w:space="0" w:color="auto"/>
        <w:left w:val="none" w:sz="0" w:space="0" w:color="auto"/>
        <w:bottom w:val="none" w:sz="0" w:space="0" w:color="auto"/>
        <w:right w:val="none" w:sz="0" w:space="0" w:color="auto"/>
      </w:divBdr>
    </w:div>
    <w:div w:id="471558652">
      <w:bodyDiv w:val="1"/>
      <w:marLeft w:val="0"/>
      <w:marRight w:val="0"/>
      <w:marTop w:val="0"/>
      <w:marBottom w:val="0"/>
      <w:divBdr>
        <w:top w:val="none" w:sz="0" w:space="0" w:color="auto"/>
        <w:left w:val="none" w:sz="0" w:space="0" w:color="auto"/>
        <w:bottom w:val="none" w:sz="0" w:space="0" w:color="auto"/>
        <w:right w:val="none" w:sz="0" w:space="0" w:color="auto"/>
      </w:divBdr>
      <w:divsChild>
        <w:div w:id="290979864">
          <w:marLeft w:val="0"/>
          <w:marRight w:val="0"/>
          <w:marTop w:val="0"/>
          <w:marBottom w:val="0"/>
          <w:divBdr>
            <w:top w:val="none" w:sz="0" w:space="0" w:color="auto"/>
            <w:left w:val="none" w:sz="0" w:space="0" w:color="auto"/>
            <w:bottom w:val="none" w:sz="0" w:space="0" w:color="auto"/>
            <w:right w:val="none" w:sz="0" w:space="0" w:color="auto"/>
          </w:divBdr>
        </w:div>
        <w:div w:id="546528778">
          <w:marLeft w:val="0"/>
          <w:marRight w:val="0"/>
          <w:marTop w:val="0"/>
          <w:marBottom w:val="0"/>
          <w:divBdr>
            <w:top w:val="none" w:sz="0" w:space="0" w:color="auto"/>
            <w:left w:val="none" w:sz="0" w:space="0" w:color="auto"/>
            <w:bottom w:val="none" w:sz="0" w:space="0" w:color="auto"/>
            <w:right w:val="none" w:sz="0" w:space="0" w:color="auto"/>
          </w:divBdr>
        </w:div>
        <w:div w:id="1028995340">
          <w:marLeft w:val="0"/>
          <w:marRight w:val="0"/>
          <w:marTop w:val="0"/>
          <w:marBottom w:val="0"/>
          <w:divBdr>
            <w:top w:val="none" w:sz="0" w:space="0" w:color="auto"/>
            <w:left w:val="none" w:sz="0" w:space="0" w:color="auto"/>
            <w:bottom w:val="none" w:sz="0" w:space="0" w:color="auto"/>
            <w:right w:val="none" w:sz="0" w:space="0" w:color="auto"/>
          </w:divBdr>
        </w:div>
        <w:div w:id="2119130756">
          <w:marLeft w:val="0"/>
          <w:marRight w:val="0"/>
          <w:marTop w:val="0"/>
          <w:marBottom w:val="0"/>
          <w:divBdr>
            <w:top w:val="none" w:sz="0" w:space="0" w:color="auto"/>
            <w:left w:val="none" w:sz="0" w:space="0" w:color="auto"/>
            <w:bottom w:val="none" w:sz="0" w:space="0" w:color="auto"/>
            <w:right w:val="none" w:sz="0" w:space="0" w:color="auto"/>
          </w:divBdr>
        </w:div>
      </w:divsChild>
    </w:div>
    <w:div w:id="528447202">
      <w:bodyDiv w:val="1"/>
      <w:marLeft w:val="0"/>
      <w:marRight w:val="0"/>
      <w:marTop w:val="0"/>
      <w:marBottom w:val="0"/>
      <w:divBdr>
        <w:top w:val="none" w:sz="0" w:space="0" w:color="auto"/>
        <w:left w:val="none" w:sz="0" w:space="0" w:color="auto"/>
        <w:bottom w:val="none" w:sz="0" w:space="0" w:color="auto"/>
        <w:right w:val="none" w:sz="0" w:space="0" w:color="auto"/>
      </w:divBdr>
      <w:divsChild>
        <w:div w:id="1215850506">
          <w:marLeft w:val="0"/>
          <w:marRight w:val="0"/>
          <w:marTop w:val="0"/>
          <w:marBottom w:val="0"/>
          <w:divBdr>
            <w:top w:val="none" w:sz="0" w:space="0" w:color="auto"/>
            <w:left w:val="none" w:sz="0" w:space="0" w:color="auto"/>
            <w:bottom w:val="none" w:sz="0" w:space="0" w:color="auto"/>
            <w:right w:val="none" w:sz="0" w:space="0" w:color="auto"/>
          </w:divBdr>
        </w:div>
        <w:div w:id="1577934071">
          <w:marLeft w:val="0"/>
          <w:marRight w:val="0"/>
          <w:marTop w:val="0"/>
          <w:marBottom w:val="0"/>
          <w:divBdr>
            <w:top w:val="none" w:sz="0" w:space="0" w:color="auto"/>
            <w:left w:val="none" w:sz="0" w:space="0" w:color="auto"/>
            <w:bottom w:val="none" w:sz="0" w:space="0" w:color="auto"/>
            <w:right w:val="none" w:sz="0" w:space="0" w:color="auto"/>
          </w:divBdr>
        </w:div>
        <w:div w:id="1825316129">
          <w:marLeft w:val="0"/>
          <w:marRight w:val="0"/>
          <w:marTop w:val="0"/>
          <w:marBottom w:val="0"/>
          <w:divBdr>
            <w:top w:val="none" w:sz="0" w:space="0" w:color="auto"/>
            <w:left w:val="none" w:sz="0" w:space="0" w:color="auto"/>
            <w:bottom w:val="none" w:sz="0" w:space="0" w:color="auto"/>
            <w:right w:val="none" w:sz="0" w:space="0" w:color="auto"/>
          </w:divBdr>
        </w:div>
        <w:div w:id="2087922346">
          <w:marLeft w:val="0"/>
          <w:marRight w:val="0"/>
          <w:marTop w:val="0"/>
          <w:marBottom w:val="0"/>
          <w:divBdr>
            <w:top w:val="none" w:sz="0" w:space="0" w:color="auto"/>
            <w:left w:val="none" w:sz="0" w:space="0" w:color="auto"/>
            <w:bottom w:val="none" w:sz="0" w:space="0" w:color="auto"/>
            <w:right w:val="none" w:sz="0" w:space="0" w:color="auto"/>
          </w:divBdr>
        </w:div>
      </w:divsChild>
    </w:div>
    <w:div w:id="530264936">
      <w:bodyDiv w:val="1"/>
      <w:marLeft w:val="0"/>
      <w:marRight w:val="0"/>
      <w:marTop w:val="0"/>
      <w:marBottom w:val="0"/>
      <w:divBdr>
        <w:top w:val="none" w:sz="0" w:space="0" w:color="auto"/>
        <w:left w:val="none" w:sz="0" w:space="0" w:color="auto"/>
        <w:bottom w:val="none" w:sz="0" w:space="0" w:color="auto"/>
        <w:right w:val="none" w:sz="0" w:space="0" w:color="auto"/>
      </w:divBdr>
      <w:divsChild>
        <w:div w:id="244724657">
          <w:marLeft w:val="0"/>
          <w:marRight w:val="0"/>
          <w:marTop w:val="0"/>
          <w:marBottom w:val="0"/>
          <w:divBdr>
            <w:top w:val="none" w:sz="0" w:space="0" w:color="auto"/>
            <w:left w:val="none" w:sz="0" w:space="0" w:color="auto"/>
            <w:bottom w:val="none" w:sz="0" w:space="0" w:color="auto"/>
            <w:right w:val="none" w:sz="0" w:space="0" w:color="auto"/>
          </w:divBdr>
        </w:div>
        <w:div w:id="298534547">
          <w:marLeft w:val="0"/>
          <w:marRight w:val="0"/>
          <w:marTop w:val="0"/>
          <w:marBottom w:val="0"/>
          <w:divBdr>
            <w:top w:val="none" w:sz="0" w:space="0" w:color="auto"/>
            <w:left w:val="none" w:sz="0" w:space="0" w:color="auto"/>
            <w:bottom w:val="none" w:sz="0" w:space="0" w:color="auto"/>
            <w:right w:val="none" w:sz="0" w:space="0" w:color="auto"/>
          </w:divBdr>
        </w:div>
        <w:div w:id="465516355">
          <w:marLeft w:val="0"/>
          <w:marRight w:val="0"/>
          <w:marTop w:val="0"/>
          <w:marBottom w:val="0"/>
          <w:divBdr>
            <w:top w:val="none" w:sz="0" w:space="0" w:color="auto"/>
            <w:left w:val="none" w:sz="0" w:space="0" w:color="auto"/>
            <w:bottom w:val="none" w:sz="0" w:space="0" w:color="auto"/>
            <w:right w:val="none" w:sz="0" w:space="0" w:color="auto"/>
          </w:divBdr>
        </w:div>
        <w:div w:id="683745493">
          <w:marLeft w:val="0"/>
          <w:marRight w:val="0"/>
          <w:marTop w:val="0"/>
          <w:marBottom w:val="0"/>
          <w:divBdr>
            <w:top w:val="none" w:sz="0" w:space="0" w:color="auto"/>
            <w:left w:val="none" w:sz="0" w:space="0" w:color="auto"/>
            <w:bottom w:val="none" w:sz="0" w:space="0" w:color="auto"/>
            <w:right w:val="none" w:sz="0" w:space="0" w:color="auto"/>
          </w:divBdr>
        </w:div>
      </w:divsChild>
    </w:div>
    <w:div w:id="909778607">
      <w:bodyDiv w:val="1"/>
      <w:marLeft w:val="0"/>
      <w:marRight w:val="0"/>
      <w:marTop w:val="0"/>
      <w:marBottom w:val="0"/>
      <w:divBdr>
        <w:top w:val="none" w:sz="0" w:space="0" w:color="auto"/>
        <w:left w:val="none" w:sz="0" w:space="0" w:color="auto"/>
        <w:bottom w:val="none" w:sz="0" w:space="0" w:color="auto"/>
        <w:right w:val="none" w:sz="0" w:space="0" w:color="auto"/>
      </w:divBdr>
      <w:divsChild>
        <w:div w:id="5711664">
          <w:marLeft w:val="0"/>
          <w:marRight w:val="0"/>
          <w:marTop w:val="0"/>
          <w:marBottom w:val="0"/>
          <w:divBdr>
            <w:top w:val="none" w:sz="0" w:space="0" w:color="auto"/>
            <w:left w:val="none" w:sz="0" w:space="0" w:color="auto"/>
            <w:bottom w:val="none" w:sz="0" w:space="0" w:color="auto"/>
            <w:right w:val="none" w:sz="0" w:space="0" w:color="auto"/>
          </w:divBdr>
        </w:div>
        <w:div w:id="443229915">
          <w:marLeft w:val="0"/>
          <w:marRight w:val="0"/>
          <w:marTop w:val="0"/>
          <w:marBottom w:val="0"/>
          <w:divBdr>
            <w:top w:val="none" w:sz="0" w:space="0" w:color="auto"/>
            <w:left w:val="none" w:sz="0" w:space="0" w:color="auto"/>
            <w:bottom w:val="none" w:sz="0" w:space="0" w:color="auto"/>
            <w:right w:val="none" w:sz="0" w:space="0" w:color="auto"/>
          </w:divBdr>
        </w:div>
        <w:div w:id="807748113">
          <w:marLeft w:val="0"/>
          <w:marRight w:val="0"/>
          <w:marTop w:val="0"/>
          <w:marBottom w:val="0"/>
          <w:divBdr>
            <w:top w:val="none" w:sz="0" w:space="0" w:color="auto"/>
            <w:left w:val="none" w:sz="0" w:space="0" w:color="auto"/>
            <w:bottom w:val="none" w:sz="0" w:space="0" w:color="auto"/>
            <w:right w:val="none" w:sz="0" w:space="0" w:color="auto"/>
          </w:divBdr>
        </w:div>
        <w:div w:id="1777363006">
          <w:marLeft w:val="0"/>
          <w:marRight w:val="0"/>
          <w:marTop w:val="0"/>
          <w:marBottom w:val="0"/>
          <w:divBdr>
            <w:top w:val="none" w:sz="0" w:space="0" w:color="auto"/>
            <w:left w:val="none" w:sz="0" w:space="0" w:color="auto"/>
            <w:bottom w:val="none" w:sz="0" w:space="0" w:color="auto"/>
            <w:right w:val="none" w:sz="0" w:space="0" w:color="auto"/>
          </w:divBdr>
        </w:div>
      </w:divsChild>
    </w:div>
    <w:div w:id="1053194757">
      <w:bodyDiv w:val="1"/>
      <w:marLeft w:val="0"/>
      <w:marRight w:val="0"/>
      <w:marTop w:val="0"/>
      <w:marBottom w:val="0"/>
      <w:divBdr>
        <w:top w:val="none" w:sz="0" w:space="0" w:color="auto"/>
        <w:left w:val="none" w:sz="0" w:space="0" w:color="auto"/>
        <w:bottom w:val="none" w:sz="0" w:space="0" w:color="auto"/>
        <w:right w:val="none" w:sz="0" w:space="0" w:color="auto"/>
      </w:divBdr>
      <w:divsChild>
        <w:div w:id="103964513">
          <w:marLeft w:val="0"/>
          <w:marRight w:val="0"/>
          <w:marTop w:val="0"/>
          <w:marBottom w:val="0"/>
          <w:divBdr>
            <w:top w:val="none" w:sz="0" w:space="0" w:color="auto"/>
            <w:left w:val="none" w:sz="0" w:space="0" w:color="auto"/>
            <w:bottom w:val="none" w:sz="0" w:space="0" w:color="auto"/>
            <w:right w:val="none" w:sz="0" w:space="0" w:color="auto"/>
          </w:divBdr>
        </w:div>
        <w:div w:id="383526856">
          <w:marLeft w:val="0"/>
          <w:marRight w:val="0"/>
          <w:marTop w:val="0"/>
          <w:marBottom w:val="0"/>
          <w:divBdr>
            <w:top w:val="none" w:sz="0" w:space="0" w:color="auto"/>
            <w:left w:val="none" w:sz="0" w:space="0" w:color="auto"/>
            <w:bottom w:val="none" w:sz="0" w:space="0" w:color="auto"/>
            <w:right w:val="none" w:sz="0" w:space="0" w:color="auto"/>
          </w:divBdr>
        </w:div>
        <w:div w:id="1029641998">
          <w:marLeft w:val="0"/>
          <w:marRight w:val="0"/>
          <w:marTop w:val="0"/>
          <w:marBottom w:val="0"/>
          <w:divBdr>
            <w:top w:val="none" w:sz="0" w:space="0" w:color="auto"/>
            <w:left w:val="none" w:sz="0" w:space="0" w:color="auto"/>
            <w:bottom w:val="none" w:sz="0" w:space="0" w:color="auto"/>
            <w:right w:val="none" w:sz="0" w:space="0" w:color="auto"/>
          </w:divBdr>
        </w:div>
        <w:div w:id="2090081879">
          <w:marLeft w:val="0"/>
          <w:marRight w:val="0"/>
          <w:marTop w:val="0"/>
          <w:marBottom w:val="0"/>
          <w:divBdr>
            <w:top w:val="none" w:sz="0" w:space="0" w:color="auto"/>
            <w:left w:val="none" w:sz="0" w:space="0" w:color="auto"/>
            <w:bottom w:val="none" w:sz="0" w:space="0" w:color="auto"/>
            <w:right w:val="none" w:sz="0" w:space="0" w:color="auto"/>
          </w:divBdr>
        </w:div>
      </w:divsChild>
    </w:div>
    <w:div w:id="1088231960">
      <w:bodyDiv w:val="1"/>
      <w:marLeft w:val="0"/>
      <w:marRight w:val="0"/>
      <w:marTop w:val="0"/>
      <w:marBottom w:val="0"/>
      <w:divBdr>
        <w:top w:val="none" w:sz="0" w:space="0" w:color="auto"/>
        <w:left w:val="none" w:sz="0" w:space="0" w:color="auto"/>
        <w:bottom w:val="none" w:sz="0" w:space="0" w:color="auto"/>
        <w:right w:val="none" w:sz="0" w:space="0" w:color="auto"/>
      </w:divBdr>
      <w:divsChild>
        <w:div w:id="282545506">
          <w:marLeft w:val="0"/>
          <w:marRight w:val="0"/>
          <w:marTop w:val="0"/>
          <w:marBottom w:val="0"/>
          <w:divBdr>
            <w:top w:val="none" w:sz="0" w:space="0" w:color="auto"/>
            <w:left w:val="none" w:sz="0" w:space="0" w:color="auto"/>
            <w:bottom w:val="none" w:sz="0" w:space="0" w:color="auto"/>
            <w:right w:val="none" w:sz="0" w:space="0" w:color="auto"/>
          </w:divBdr>
        </w:div>
        <w:div w:id="488790613">
          <w:marLeft w:val="0"/>
          <w:marRight w:val="0"/>
          <w:marTop w:val="0"/>
          <w:marBottom w:val="0"/>
          <w:divBdr>
            <w:top w:val="none" w:sz="0" w:space="0" w:color="auto"/>
            <w:left w:val="none" w:sz="0" w:space="0" w:color="auto"/>
            <w:bottom w:val="none" w:sz="0" w:space="0" w:color="auto"/>
            <w:right w:val="none" w:sz="0" w:space="0" w:color="auto"/>
          </w:divBdr>
        </w:div>
        <w:div w:id="678315940">
          <w:marLeft w:val="0"/>
          <w:marRight w:val="0"/>
          <w:marTop w:val="0"/>
          <w:marBottom w:val="0"/>
          <w:divBdr>
            <w:top w:val="none" w:sz="0" w:space="0" w:color="auto"/>
            <w:left w:val="none" w:sz="0" w:space="0" w:color="auto"/>
            <w:bottom w:val="none" w:sz="0" w:space="0" w:color="auto"/>
            <w:right w:val="none" w:sz="0" w:space="0" w:color="auto"/>
          </w:divBdr>
        </w:div>
        <w:div w:id="1947538938">
          <w:marLeft w:val="0"/>
          <w:marRight w:val="0"/>
          <w:marTop w:val="0"/>
          <w:marBottom w:val="0"/>
          <w:divBdr>
            <w:top w:val="none" w:sz="0" w:space="0" w:color="auto"/>
            <w:left w:val="none" w:sz="0" w:space="0" w:color="auto"/>
            <w:bottom w:val="none" w:sz="0" w:space="0" w:color="auto"/>
            <w:right w:val="none" w:sz="0" w:space="0" w:color="auto"/>
          </w:divBdr>
        </w:div>
      </w:divsChild>
    </w:div>
    <w:div w:id="19664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71ecd08-7a05-4067-bfe9-48daa0fe30be" xsi:nil="true"/>
    <lcf76f155ced4ddcb4097134ff3c332f xmlns="0d83a13f-7123-4667-b76a-be8f9d414e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8672B1B462B844BC34C37DEDF526A5" ma:contentTypeVersion="16" ma:contentTypeDescription="Create a new document." ma:contentTypeScope="" ma:versionID="e2ae0a2de7f9a0b96d030695efd86013">
  <xsd:schema xmlns:xsd="http://www.w3.org/2001/XMLSchema" xmlns:xs="http://www.w3.org/2001/XMLSchema" xmlns:p="http://schemas.microsoft.com/office/2006/metadata/properties" xmlns:ns2="0d83a13f-7123-4667-b76a-be8f9d414ebc" xmlns:ns3="971ecd08-7a05-4067-bfe9-48daa0fe30be" targetNamespace="http://schemas.microsoft.com/office/2006/metadata/properties" ma:root="true" ma:fieldsID="216985aa05f3c2c825c4ac00aad6470f" ns2:_="" ns3:_="">
    <xsd:import namespace="0d83a13f-7123-4667-b76a-be8f9d414ebc"/>
    <xsd:import namespace="971ecd08-7a05-4067-bfe9-48daa0fe3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a13f-7123-4667-b76a-be8f9d414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de9bab-12fd-4d0b-a74f-f9b28170114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ecd08-7a05-4067-bfe9-48daa0fe30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3f0c0e-d155-47cc-9cdc-6cc8252bdf49}" ma:internalName="TaxCatchAll" ma:showField="CatchAllData" ma:web="971ecd08-7a05-4067-bfe9-48daa0fe30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68E4D-37BB-4641-9F78-7B1DA48FD7A3}">
  <ds:schemaRefs>
    <ds:schemaRef ds:uri="http://schemas.openxmlformats.org/officeDocument/2006/bibliography"/>
  </ds:schemaRefs>
</ds:datastoreItem>
</file>

<file path=customXml/itemProps2.xml><?xml version="1.0" encoding="utf-8"?>
<ds:datastoreItem xmlns:ds="http://schemas.openxmlformats.org/officeDocument/2006/customXml" ds:itemID="{0B523430-CFA5-4137-8709-130ABA063FD2}">
  <ds:schemaRefs>
    <ds:schemaRef ds:uri="http://schemas.microsoft.com/office/2006/metadata/properties"/>
    <ds:schemaRef ds:uri="http://schemas.microsoft.com/office/infopath/2007/PartnerControls"/>
    <ds:schemaRef ds:uri="971ecd08-7a05-4067-bfe9-48daa0fe30be"/>
    <ds:schemaRef ds:uri="0d83a13f-7123-4667-b76a-be8f9d414ebc"/>
  </ds:schemaRefs>
</ds:datastoreItem>
</file>

<file path=customXml/itemProps3.xml><?xml version="1.0" encoding="utf-8"?>
<ds:datastoreItem xmlns:ds="http://schemas.openxmlformats.org/officeDocument/2006/customXml" ds:itemID="{EC431F01-C1E7-40E4-A5F8-42F1AD989EE3}">
  <ds:schemaRefs>
    <ds:schemaRef ds:uri="http://schemas.microsoft.com/sharepoint/v3/contenttype/forms"/>
  </ds:schemaRefs>
</ds:datastoreItem>
</file>

<file path=customXml/itemProps4.xml><?xml version="1.0" encoding="utf-8"?>
<ds:datastoreItem xmlns:ds="http://schemas.openxmlformats.org/officeDocument/2006/customXml" ds:itemID="{BBBC7E6E-A2DD-4E3A-829A-E6A9F9F64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a13f-7123-4667-b76a-be8f9d414ebc"/>
    <ds:schemaRef ds:uri="971ecd08-7a05-4067-bfe9-48daa0fe3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McLeod</dc:creator>
  <cp:keywords/>
  <dc:description/>
  <cp:lastModifiedBy>April McLeod</cp:lastModifiedBy>
  <cp:revision>163</cp:revision>
  <dcterms:created xsi:type="dcterms:W3CDTF">2025-05-23T10:17:00Z</dcterms:created>
  <dcterms:modified xsi:type="dcterms:W3CDTF">2025-05-27T01:18:00Z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0x010100968672B1B462B844BC34C37DEDF526A5</vt:lpwstr>
  </property>
  <property fmtid="{D5CDD505-2E9C-101B-9397-08002B2CF9AE}" pid="3" name="MediaServiceImageTags">
    <vt:lpwstr/>
  </property>
</Properties>
</file>